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设备/服务采购需求表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5430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无</w:t>
            </w:r>
          </w:p>
          <w:p w14:paraId="3AB830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42B3">
            <w:pPr>
              <w:rPr>
                <w:rFonts w:ascii="宋体" w:hAnsi="宋体"/>
                <w:color w:val="000000"/>
                <w:sz w:val="24"/>
              </w:rPr>
            </w:pPr>
          </w:p>
          <w:p w14:paraId="29EBAD83">
            <w:pPr>
              <w:rPr>
                <w:rFonts w:ascii="宋体" w:hAnsi="宋体"/>
                <w:color w:val="000000"/>
                <w:sz w:val="24"/>
              </w:rPr>
            </w:pPr>
          </w:p>
          <w:p w14:paraId="59E2DED3">
            <w:pPr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设备技术性能/</w:t>
            </w:r>
          </w:p>
          <w:p w14:paraId="649625C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服务参数需求</w:t>
            </w:r>
          </w:p>
          <w:p w14:paraId="0A587E46">
            <w:pPr>
              <w:rPr>
                <w:rFonts w:ascii="宋体" w:hAnsi="宋体"/>
                <w:color w:val="000000"/>
                <w:sz w:val="24"/>
              </w:rPr>
            </w:pPr>
          </w:p>
          <w:p w14:paraId="5C5E56BD">
            <w:pPr>
              <w:rPr>
                <w:rFonts w:ascii="宋体" w:hAnsi="宋体"/>
                <w:color w:val="000000"/>
                <w:sz w:val="24"/>
              </w:rPr>
            </w:pPr>
          </w:p>
          <w:p w14:paraId="73CF2F1A">
            <w:pPr>
              <w:rPr>
                <w:rFonts w:ascii="宋体" w:hAnsi="宋体"/>
                <w:color w:val="000000"/>
                <w:sz w:val="24"/>
              </w:rPr>
            </w:pPr>
          </w:p>
          <w:p w14:paraId="3862E021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02AA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  <w:r>
              <w:rPr>
                <w:rFonts w:ascii="宋体" w:hAnsi="宋体"/>
                <w:color w:val="000000"/>
                <w:sz w:val="24"/>
              </w:rPr>
              <w:t>.</w:t>
            </w:r>
            <w:r>
              <w:rPr>
                <w:rFonts w:hint="eastAsia" w:ascii="宋体" w:hAnsi="宋体"/>
                <w:color w:val="000000"/>
                <w:sz w:val="24"/>
              </w:rPr>
              <w:t>治疗原理：将磁疗、振动、热疗三种治疗方式相结合由一种导子同时输出，实现三种治疗同步进行。</w:t>
            </w:r>
          </w:p>
          <w:p w14:paraId="0462F480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2.输出通道：四通道，可单独或同时输出。</w:t>
            </w:r>
          </w:p>
          <w:p w14:paraId="634A8394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3.治疗模式至少6种，各参数独立可调、互不关联。</w:t>
            </w:r>
          </w:p>
          <w:p w14:paraId="3CA69DA2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4.振动参数：具备多种间歇振动周期模式可选。</w:t>
            </w:r>
          </w:p>
          <w:p w14:paraId="5EFA13A9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5.温控系统：默认常温工作模式，可选择温控工作模式，40℃～55℃四档可调，允差±3℃，有温度异常保护。</w:t>
            </w:r>
          </w:p>
          <w:p w14:paraId="043859FF">
            <w:pPr>
              <w:widowControl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6.定时设置：1～</w:t>
            </w:r>
            <w:r>
              <w:rPr>
                <w:rFonts w:ascii="宋体" w:hAnsi="宋体"/>
                <w:color w:val="000000"/>
                <w:sz w:val="24"/>
              </w:rPr>
              <w:t>60</w:t>
            </w:r>
            <w:r>
              <w:rPr>
                <w:rFonts w:hint="eastAsia" w:ascii="宋体" w:hAnsi="宋体"/>
                <w:color w:val="000000"/>
                <w:sz w:val="24"/>
              </w:rPr>
              <w:t>分钟可调，1min步进设置，允差±5％。</w:t>
            </w:r>
          </w:p>
          <w:p w14:paraId="55D71414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7</w:t>
            </w:r>
            <w:r>
              <w:rPr>
                <w:rFonts w:hint="eastAsia" w:ascii="宋体" w:hAnsi="宋体"/>
                <w:color w:val="000000"/>
                <w:sz w:val="24"/>
              </w:rPr>
              <w:t>、治疗仪治疗完毕停止输出，并有峰鸣器提示声。</w:t>
            </w:r>
          </w:p>
          <w:p w14:paraId="6996C2C1">
            <w:pPr>
              <w:widowControl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8、具有负载检测功能。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A47"/>
    <w:rsid w:val="00337AEA"/>
    <w:rsid w:val="00481B2E"/>
    <w:rsid w:val="00493A47"/>
    <w:rsid w:val="005926A6"/>
    <w:rsid w:val="005C127E"/>
    <w:rsid w:val="006C203A"/>
    <w:rsid w:val="00761B39"/>
    <w:rsid w:val="00790A8B"/>
    <w:rsid w:val="00815E97"/>
    <w:rsid w:val="009A27CA"/>
    <w:rsid w:val="009C172C"/>
    <w:rsid w:val="00A26406"/>
    <w:rsid w:val="00AD7146"/>
    <w:rsid w:val="00DB7ECF"/>
    <w:rsid w:val="02544BD0"/>
    <w:rsid w:val="0E236ED2"/>
    <w:rsid w:val="201505B0"/>
    <w:rsid w:val="2F797F18"/>
    <w:rsid w:val="39063197"/>
    <w:rsid w:val="3DF41725"/>
    <w:rsid w:val="42AE426E"/>
    <w:rsid w:val="48ED774E"/>
    <w:rsid w:val="4DD352E7"/>
    <w:rsid w:val="51614929"/>
    <w:rsid w:val="590810BD"/>
    <w:rsid w:val="5F122487"/>
    <w:rsid w:val="644F5E92"/>
    <w:rsid w:val="705F7A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530</Words>
  <Characters>553</Characters>
  <Lines>4</Lines>
  <Paragraphs>1</Paragraphs>
  <TotalTime>1</TotalTime>
  <ScaleCrop>false</ScaleCrop>
  <LinksUpToDate>false</LinksUpToDate>
  <CharactersWithSpaces>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2026-09-28T08:07:00Z</dcterms:created>
  <dc:creator>设备处</dc:creator>
  <cp:lastModifiedBy>WPS_1591244047</cp:lastModifiedBy>
  <cp:lastPrinted>2025-08-18T00:54:00Z</cp:lastPrinted>
  <dcterms:modified xsi:type="dcterms:W3CDTF">2026-09-29T09:06:00Z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06D171D9921141789E28B277031FC690_13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