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CB72E"/>
    <w:p w14:paraId="14580A50"/>
    <w:p w14:paraId="2FF3837C">
      <w:pPr>
        <w:jc w:val="center"/>
        <w:rPr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台式微量高速离心机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采购需求</w:t>
      </w:r>
    </w:p>
    <w:p w14:paraId="5FB19421">
      <w:pPr>
        <w:keepNext w:val="0"/>
        <w:keepLines w:val="0"/>
        <w:widowControl/>
        <w:suppressLineNumbers w:val="0"/>
        <w:spacing w:line="360" w:lineRule="auto"/>
        <w:jc w:val="both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5B686971"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jc w:val="both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离心机主机1台、生物安全角转子1个</w:t>
      </w:r>
    </w:p>
    <w:p w14:paraId="43E826A3"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jc w:val="both"/>
        <w:textAlignment w:val="cente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1.5ml/2ml离心管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单次离心容量≥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管；</w:t>
      </w:r>
    </w:p>
    <w:p w14:paraId="690CBF12"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jc w:val="both"/>
        <w:textAlignment w:val="cente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配置满足离心容量需求转子时，最大离心力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≥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21000</w:t>
      </w:r>
      <w:r>
        <w:rPr>
          <w:rFonts w:hint="default" w:ascii="Arial" w:hAnsi="Arial" w:cs="Arial"/>
          <w:color w:val="000000"/>
          <w:sz w:val="28"/>
          <w:szCs w:val="28"/>
          <w:highlight w:val="none"/>
          <w:lang w:val="en-US" w:eastAsia="zh-CN"/>
        </w:rPr>
        <w:t>×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g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最大转速≥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140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00rpm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，转速控制精度：±10rpm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；</w:t>
      </w:r>
    </w:p>
    <w:p w14:paraId="5E87B548"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jc w:val="both"/>
        <w:textAlignment w:val="center"/>
        <w:rPr>
          <w:rFonts w:hint="default" w:ascii="宋体" w:hAnsi="宋体" w:eastAsia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可以选择转速设定和离心力设定两种速度设定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，加、减速快捷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且具有多个加减速档位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；</w:t>
      </w:r>
    </w:p>
    <w:p w14:paraId="1454AB26"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jc w:val="both"/>
        <w:textAlignment w:val="center"/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快速锁定转子盖设计，转子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可高温高压灭菌且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具有国际第三方气密性证书；</w:t>
      </w:r>
    </w:p>
    <w:p w14:paraId="1C103DAF"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jc w:val="both"/>
        <w:textAlignment w:val="center"/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带有温控功能，温控范围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包含-9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℃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至40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℃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，支持1℃步进设定，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运行全程离心腔整体温度（含样品温度）稳定，波动≤±2℃；</w:t>
      </w:r>
    </w:p>
    <w:p w14:paraId="582DD242"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jc w:val="both"/>
        <w:textAlignment w:val="center"/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尺寸（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宽</w:t>
      </w:r>
      <w:r>
        <w:rPr>
          <w:rFonts w:hint="default" w:ascii="Arial" w:hAnsi="Arial" w:cs="Arial"/>
          <w:color w:val="000000"/>
          <w:sz w:val="28"/>
          <w:szCs w:val="28"/>
          <w:highlight w:val="none"/>
          <w:lang w:val="en-US" w:eastAsia="zh-CN"/>
        </w:rPr>
        <w:t>×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深</w:t>
      </w:r>
      <w:r>
        <w:rPr>
          <w:rFonts w:hint="default" w:ascii="Arial" w:hAnsi="Arial" w:cs="Arial"/>
          <w:color w:val="000000"/>
          <w:sz w:val="28"/>
          <w:szCs w:val="28"/>
          <w:highlight w:val="none"/>
          <w:lang w:val="en-US" w:eastAsia="zh-CN"/>
        </w:rPr>
        <w:t>×</w:t>
      </w:r>
      <w:r>
        <w:rPr>
          <w:rFonts w:hint="eastAsia" w:ascii="Arial" w:hAnsi="Arial" w:cs="Arial"/>
          <w:color w:val="000000"/>
          <w:sz w:val="28"/>
          <w:szCs w:val="28"/>
          <w:highlight w:val="none"/>
          <w:lang w:val="en-US" w:eastAsia="zh-CN"/>
        </w:rPr>
        <w:t>高</w:t>
      </w: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）≤310</w:t>
      </w:r>
      <w:r>
        <w:rPr>
          <w:rFonts w:hint="default" w:ascii="Arial" w:hAnsi="Arial" w:cs="Arial"/>
          <w:color w:val="000000"/>
          <w:sz w:val="28"/>
          <w:szCs w:val="28"/>
          <w:highlight w:val="none"/>
          <w:lang w:val="en-US" w:eastAsia="zh-CN"/>
        </w:rPr>
        <w:t>×</w:t>
      </w: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0</w:t>
      </w:r>
      <w:r>
        <w:rPr>
          <w:rFonts w:hint="default" w:ascii="Arial" w:hAnsi="Arial" w:cs="Arial"/>
          <w:color w:val="000000"/>
          <w:sz w:val="28"/>
          <w:szCs w:val="28"/>
          <w:highlight w:val="none"/>
          <w:lang w:val="en-US" w:eastAsia="zh-CN"/>
        </w:rPr>
        <w:t>×</w:t>
      </w: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  <w:t>0mm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；</w:t>
      </w:r>
    </w:p>
    <w:p w14:paraId="7594A21C"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jc w:val="both"/>
        <w:textAlignment w:val="center"/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具有快速预冷功能，具有冷凝水槽；</w:t>
      </w:r>
    </w:p>
    <w:p w14:paraId="58E0D442">
      <w:pPr>
        <w:spacing w:line="480" w:lineRule="auto"/>
        <w:jc w:val="left"/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9、可通过按键进行开门，参数设置操作简便；</w:t>
      </w:r>
    </w:p>
    <w:p w14:paraId="6D3083E2">
      <w:pPr>
        <w:spacing w:line="480" w:lineRule="auto"/>
        <w:jc w:val="left"/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10、具有计时功能，可选择离心开始计时或达转速后计时；</w:t>
      </w:r>
    </w:p>
    <w:p w14:paraId="0D4FD7B9">
      <w:pPr>
        <w:spacing w:line="480" w:lineRule="auto"/>
        <w:jc w:val="left"/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11、运行中实时显示转速/离心力、时间、温度；</w:t>
      </w:r>
    </w:p>
    <w:p w14:paraId="683C56E5">
      <w:pPr>
        <w:spacing w:line="480" w:lineRule="auto"/>
        <w:jc w:val="left"/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12、具有不平衡保护功能；</w:t>
      </w:r>
    </w:p>
    <w:p w14:paraId="16E764C8">
      <w:pPr>
        <w:spacing w:line="480" w:lineRule="auto"/>
        <w:jc w:val="left"/>
        <w:rPr>
          <w:rFonts w:hint="default" w:ascii="宋体" w:hAnsi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13、具有待机节能功能，优化制冷性能；噪音≤56db(A)、长寿命、易维护；</w:t>
      </w:r>
    </w:p>
    <w:p w14:paraId="3774C8E8">
      <w:pPr>
        <w:spacing w:line="480" w:lineRule="auto"/>
        <w:rPr>
          <w:sz w:val="22"/>
          <w:szCs w:val="28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14、到货后实际运行过程中出现较大性能差异可退货。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8C75C"/>
    <w:multiLevelType w:val="singleLevel"/>
    <w:tmpl w:val="1608C7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5D74A7"/>
    <w:rsid w:val="009A27CA"/>
    <w:rsid w:val="02090B42"/>
    <w:rsid w:val="02544BD0"/>
    <w:rsid w:val="026155F3"/>
    <w:rsid w:val="02BC4A08"/>
    <w:rsid w:val="036F35B2"/>
    <w:rsid w:val="053D4AA7"/>
    <w:rsid w:val="07E07279"/>
    <w:rsid w:val="087864F3"/>
    <w:rsid w:val="0A2D0142"/>
    <w:rsid w:val="0D5C5D7C"/>
    <w:rsid w:val="0E236ED2"/>
    <w:rsid w:val="11DB6B5A"/>
    <w:rsid w:val="14F270EC"/>
    <w:rsid w:val="17B9304C"/>
    <w:rsid w:val="18E6772B"/>
    <w:rsid w:val="191242AE"/>
    <w:rsid w:val="1E1C3D76"/>
    <w:rsid w:val="1FB73B17"/>
    <w:rsid w:val="201505B0"/>
    <w:rsid w:val="21D65D10"/>
    <w:rsid w:val="21F262FA"/>
    <w:rsid w:val="2487307B"/>
    <w:rsid w:val="25453243"/>
    <w:rsid w:val="26762897"/>
    <w:rsid w:val="274E2D73"/>
    <w:rsid w:val="29171045"/>
    <w:rsid w:val="29747D10"/>
    <w:rsid w:val="2BB3023F"/>
    <w:rsid w:val="2C6E0973"/>
    <w:rsid w:val="2D3A1340"/>
    <w:rsid w:val="306A49FB"/>
    <w:rsid w:val="32366270"/>
    <w:rsid w:val="32CE557C"/>
    <w:rsid w:val="33483B2E"/>
    <w:rsid w:val="352246B9"/>
    <w:rsid w:val="356A4AAD"/>
    <w:rsid w:val="367365E5"/>
    <w:rsid w:val="389F7E73"/>
    <w:rsid w:val="39063197"/>
    <w:rsid w:val="396430B4"/>
    <w:rsid w:val="399F3299"/>
    <w:rsid w:val="3DF41725"/>
    <w:rsid w:val="408908EE"/>
    <w:rsid w:val="40D74270"/>
    <w:rsid w:val="42AE426E"/>
    <w:rsid w:val="4343436A"/>
    <w:rsid w:val="44420462"/>
    <w:rsid w:val="48E01D1C"/>
    <w:rsid w:val="48ED774E"/>
    <w:rsid w:val="48F409BD"/>
    <w:rsid w:val="492C219C"/>
    <w:rsid w:val="49917942"/>
    <w:rsid w:val="4B481211"/>
    <w:rsid w:val="4D76567D"/>
    <w:rsid w:val="4DD352E7"/>
    <w:rsid w:val="51614929"/>
    <w:rsid w:val="52BE7ACF"/>
    <w:rsid w:val="54D73556"/>
    <w:rsid w:val="590810BD"/>
    <w:rsid w:val="5A160FDB"/>
    <w:rsid w:val="5B3845B5"/>
    <w:rsid w:val="5B3B333C"/>
    <w:rsid w:val="5DAE2DC0"/>
    <w:rsid w:val="5DC21A60"/>
    <w:rsid w:val="5DFA543E"/>
    <w:rsid w:val="5F122487"/>
    <w:rsid w:val="5F374E45"/>
    <w:rsid w:val="60E61309"/>
    <w:rsid w:val="61410E47"/>
    <w:rsid w:val="627E0125"/>
    <w:rsid w:val="64105038"/>
    <w:rsid w:val="644F5E92"/>
    <w:rsid w:val="69147375"/>
    <w:rsid w:val="6A674B7F"/>
    <w:rsid w:val="6AD53752"/>
    <w:rsid w:val="6B256F14"/>
    <w:rsid w:val="6B8303F3"/>
    <w:rsid w:val="6BDF5289"/>
    <w:rsid w:val="6BF90031"/>
    <w:rsid w:val="6C025371"/>
    <w:rsid w:val="6EA37A10"/>
    <w:rsid w:val="705F7A5E"/>
    <w:rsid w:val="731E366D"/>
    <w:rsid w:val="73380993"/>
    <w:rsid w:val="77100E2A"/>
    <w:rsid w:val="780008EC"/>
    <w:rsid w:val="7B101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691</Words>
  <Characters>745</Characters>
  <Lines>1</Lines>
  <Paragraphs>1</Paragraphs>
  <TotalTime>2</TotalTime>
  <ScaleCrop>false</ScaleCrop>
  <LinksUpToDate>false</LinksUpToDate>
  <CharactersWithSpaces>776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sbc-w</cp:lastModifiedBy>
  <cp:lastPrinted>2025-08-18T00:54:00Z</cp:lastPrinted>
  <dcterms:modified xsi:type="dcterms:W3CDTF">2026-06-08T09:20:37Z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eyJoZGlkIjoiZDIwZDhhYjAwZmE0YzU2MDc1ZmQ0MWY2NDYzMTk2MzYiLCJ1c2VySWQiOiIxMzY1MDA2ODEwIn0=</vt:lpwstr>
  </property>
</Properties>
</file>