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92E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b/>
          <w:bCs/>
          <w:color w:val="000000"/>
          <w:kern w:val="0"/>
          <w:sz w:val="24"/>
          <w:szCs w:val="24"/>
          <w:lang w:eastAsia="zh-CN"/>
        </w:rPr>
      </w:pPr>
      <w:bookmarkStart w:id="1" w:name="_GoBack"/>
      <w:bookmarkEnd w:id="1"/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项目名称：</w:t>
      </w:r>
      <w:r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  <w:t>除湿机</w:t>
      </w:r>
    </w:p>
    <w:p w14:paraId="36CF45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4"/>
          <w:szCs w:val="24"/>
          <w:lang w:val="en-US" w:eastAsia="zh-CN"/>
        </w:rPr>
        <w:t>数量：</w:t>
      </w:r>
      <w:r>
        <w:rPr>
          <w:rFonts w:hint="eastAsia" w:ascii="宋体" w:hAnsi="宋体"/>
          <w:b w:val="0"/>
          <w:bCs w:val="0"/>
          <w:color w:val="000000"/>
          <w:kern w:val="0"/>
          <w:sz w:val="24"/>
          <w:szCs w:val="24"/>
          <w:lang w:val="en-US" w:eastAsia="zh-CN"/>
        </w:rPr>
        <w:t>1台</w:t>
      </w:r>
    </w:p>
    <w:p w14:paraId="4F39F0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技术和性能参数需求</w:t>
      </w:r>
    </w:p>
    <w:p w14:paraId="118F181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除湿量：150L/D (35C 90%RH)；</w:t>
      </w:r>
    </w:p>
    <w:p w14:paraId="3BD03DE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电源：220V~50Hz；</w:t>
      </w:r>
    </w:p>
    <w:p w14:paraId="731DD5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额定功率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ab/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：1320W；</w:t>
      </w:r>
    </w:p>
    <w:p w14:paraId="609544F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最大功率：2150W；</w:t>
      </w:r>
    </w:p>
    <w:p w14:paraId="5843968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水箱大小</w:t>
      </w:r>
      <w:bookmarkStart w:id="0" w:name="OLE_LINK1"/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：</w:t>
      </w:r>
      <w:bookmarkEnd w:id="0"/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8L；</w:t>
      </w:r>
    </w:p>
    <w:p w14:paraId="6B2B677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冷媒：R410a；</w:t>
      </w:r>
    </w:p>
    <w:p w14:paraId="5A68F40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净重：58kg；</w:t>
      </w:r>
    </w:p>
    <w:p w14:paraId="2245E6D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适用面积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ab/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：200~350m</w:t>
      </w:r>
      <w:r>
        <w:rPr>
          <w:rFonts w:hint="eastAsia" w:ascii="宋体" w:hAnsi="宋体"/>
          <w:color w:val="000000"/>
          <w:sz w:val="24"/>
          <w:szCs w:val="24"/>
          <w:vertAlign w:val="superscript"/>
          <w:lang w:val="en-US" w:eastAsia="zh-CN"/>
        </w:rPr>
        <w:t>2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；</w:t>
      </w:r>
    </w:p>
    <w:p w14:paraId="6996C2C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带把手机身尺寸：490*483*990mm；</w:t>
      </w:r>
    </w:p>
    <w:p w14:paraId="6E1A83E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自定义湿控：湿度10%-90%可调；</w:t>
      </w:r>
    </w:p>
    <w:p w14:paraId="654B57B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定时功能：1~24h定时开关；</w:t>
      </w:r>
    </w:p>
    <w:p w14:paraId="0A47C64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远程控湿：支持APP远程智控；</w:t>
      </w:r>
    </w:p>
    <w:p w14:paraId="5788B5F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智能除湿：按湿度设定值智能启停；</w:t>
      </w:r>
    </w:p>
    <w:p w14:paraId="68E7510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  <w:t>多模式设定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：</w:t>
      </w:r>
      <w:r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  <w:t>舒适/干燥/连续模式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；</w:t>
      </w:r>
    </w:p>
    <w:p w14:paraId="74D3063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  <w:t>排水方式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：8升水箱+软管外接排水；</w:t>
      </w:r>
    </w:p>
    <w:p w14:paraId="44A6C1D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  <w:t>过滤配置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：精密过滤网；</w:t>
      </w:r>
    </w:p>
    <w:p w14:paraId="42414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  <w:t>化霜技术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：专利化霜技术，除湿无惧低温。</w:t>
      </w:r>
    </w:p>
    <w:p w14:paraId="45B053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lang w:val="en-US" w:eastAsia="zh-CN" w:bidi="ar-SA"/>
        </w:rPr>
        <w:t>四、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配置需求</w:t>
      </w:r>
    </w:p>
    <w:p w14:paraId="010C48B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压缩机</w:t>
      </w:r>
    </w:p>
    <w:p w14:paraId="34C645E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电机</w:t>
      </w:r>
    </w:p>
    <w:p w14:paraId="7CFC73B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两器</w:t>
      </w:r>
    </w:p>
    <w:p w14:paraId="2CB16ED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湿度传感器</w:t>
      </w:r>
    </w:p>
    <w:p w14:paraId="7FE8CCF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主板</w:t>
      </w:r>
    </w:p>
    <w:p w14:paraId="50E5663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控制器</w:t>
      </w:r>
    </w:p>
    <w:p w14:paraId="2106950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过滤网</w:t>
      </w:r>
    </w:p>
    <w:p w14:paraId="2091DB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/>
        </w:rPr>
        <w:t>8、说明书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4529A1"/>
    <w:multiLevelType w:val="singleLevel"/>
    <w:tmpl w:val="82452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E8B215D"/>
    <w:multiLevelType w:val="singleLevel"/>
    <w:tmpl w:val="BE8B215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7A11416"/>
    <w:multiLevelType w:val="singleLevel"/>
    <w:tmpl w:val="07A1141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D5C36"/>
    <w:rsid w:val="075C166A"/>
    <w:rsid w:val="3E667143"/>
    <w:rsid w:val="40BD5C36"/>
    <w:rsid w:val="74403F3B"/>
    <w:rsid w:val="74B3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299</Characters>
  <Lines>0</Lines>
  <Paragraphs>0</Paragraphs>
  <TotalTime>0</TotalTime>
  <ScaleCrop>false</ScaleCrop>
  <LinksUpToDate>false</LinksUpToDate>
  <CharactersWithSpaces>303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2026-05-22T02:29:00Z</dcterms:created>
  <dc:creator>liutian</dc:creator>
  <cp:lastModifiedBy>liutian</cp:lastModifiedBy>
  <cp:lastPrinted>2026-05-22T03:00:00Z</cp:lastPrinted>
  <dcterms:modified xsi:type="dcterms:W3CDTF">2026-05-26T06:35:16Z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82745AD99D3E40E68C61B13FAD6D71D6_13</vt:lpwstr>
  </property>
  <property fmtid="{D5CDD505-2E9C-101B-9397-08002B2CF9AE}" pid="4" name="KSOTemplateDocerSaveRecord">
    <vt:lpwstr>eyJoZGlkIjoiZTg0ZjQ0Y2U4MTAyNzBlMzJiYzFlMmQzMmYwNWMxMmIiLCJ1c2VySWQiOiIzMDE0OTAxNTQifQ==</vt:lpwstr>
  </property>
</Properties>
</file>