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jc w:val="center"/>
        <w:tblLook w:val="04A0"/>
      </w:tblPr>
      <w:tblGrid>
        <w:gridCol w:w="1256"/>
        <w:gridCol w:w="1296"/>
        <w:gridCol w:w="7771"/>
      </w:tblGrid>
      <w:tr w:rsidR="00072D85">
        <w:trPr>
          <w:trHeight w:val="533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85" w:rsidRDefault="00D5063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:rsidR="004868E6" w:rsidTr="008F6BE0">
        <w:trPr>
          <w:trHeight w:val="547"/>
          <w:jc w:val="center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868E6" w:rsidRDefault="004868E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D50632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D50632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68E6" w:rsidRPr="009B269A" w:rsidRDefault="004868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B269A">
              <w:rPr>
                <w:rFonts w:ascii="宋体" w:hAnsi="宋体" w:hint="eastAsia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E6" w:rsidRPr="009B269A" w:rsidRDefault="004868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B269A"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</w:tr>
      <w:tr w:rsidR="004868E6" w:rsidTr="008F6BE0">
        <w:trPr>
          <w:trHeight w:val="6227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868E6" w:rsidRDefault="004868E6" w:rsidP="0055642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68E6" w:rsidRPr="009B269A" w:rsidRDefault="004868E6" w:rsidP="00207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D1" w:rsidRDefault="0003661C" w:rsidP="0003661C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测评对象：</w:t>
            </w:r>
            <w:r w:rsidR="00123BD1" w:rsidRPr="00123BD1">
              <w:rPr>
                <w:rFonts w:ascii="宋体" w:hAnsi="宋体" w:hint="eastAsia"/>
                <w:sz w:val="24"/>
              </w:rPr>
              <w:t>医院信息系统(HIS)、肿瘤医院APP</w:t>
            </w:r>
          </w:p>
          <w:p w:rsidR="0003661C" w:rsidRDefault="0003661C" w:rsidP="0003661C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测评时间：签订合同后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个月内完成</w:t>
            </w:r>
          </w:p>
          <w:p w:rsidR="0003661C" w:rsidRDefault="00123BD1" w:rsidP="0003661C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 w:rsidRPr="0003661C">
              <w:rPr>
                <w:rFonts w:ascii="宋体" w:hAnsi="宋体" w:hint="eastAsia"/>
                <w:sz w:val="24"/>
              </w:rPr>
              <w:t>测评工作内容</w:t>
            </w:r>
          </w:p>
          <w:p w:rsidR="00123BD1" w:rsidRPr="0003661C" w:rsidRDefault="00123BD1" w:rsidP="0003661C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3661C">
              <w:rPr>
                <w:rFonts w:ascii="宋体" w:hAnsi="宋体" w:hint="eastAsia"/>
                <w:sz w:val="24"/>
              </w:rPr>
              <w:t>通过（包括但不限于）访谈、检查、测试、风险分析等多种方式对目标系统从安全物理环境、安全通信网络、安全区域边界安全管理制度、安全管理人员、安全运维管理等方面进行测评，给出等级保护测评结论</w:t>
            </w:r>
            <w:r w:rsidR="006F28A3">
              <w:rPr>
                <w:rFonts w:ascii="宋体" w:hAnsi="宋体" w:hint="eastAsia"/>
                <w:sz w:val="24"/>
              </w:rPr>
              <w:t>。</w:t>
            </w:r>
            <w:r w:rsidRPr="0003661C">
              <w:rPr>
                <w:rFonts w:ascii="宋体" w:hAnsi="宋体" w:hint="eastAsia"/>
                <w:sz w:val="24"/>
              </w:rPr>
              <w:t>如目标系统整改未达到通过等保测评标准，测评机构需协助进行整改并开展复评，直到目标系统通过等保测评。</w:t>
            </w:r>
          </w:p>
          <w:p w:rsidR="0003661C" w:rsidRDefault="00123BD1" w:rsidP="0003661C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 w:rsidRPr="00123BD1">
              <w:rPr>
                <w:rFonts w:ascii="宋体" w:hAnsi="宋体" w:hint="eastAsia"/>
                <w:sz w:val="24"/>
              </w:rPr>
              <w:t>整改咨询</w:t>
            </w:r>
          </w:p>
          <w:p w:rsidR="00123BD1" w:rsidRPr="00123BD1" w:rsidRDefault="00123BD1" w:rsidP="00123BD1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123BD1">
              <w:rPr>
                <w:rFonts w:ascii="宋体" w:hAnsi="宋体" w:hint="eastAsia"/>
                <w:sz w:val="24"/>
              </w:rPr>
              <w:t>对测评发现的安全问题，需配合开展安全整改，全程提供整改咨询支持。</w:t>
            </w:r>
          </w:p>
          <w:p w:rsidR="0003661C" w:rsidRDefault="00123BD1" w:rsidP="0003661C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 w:rsidRPr="00123BD1">
              <w:rPr>
                <w:rFonts w:ascii="宋体" w:hAnsi="宋体" w:hint="eastAsia"/>
                <w:sz w:val="24"/>
              </w:rPr>
              <w:t>出具报告</w:t>
            </w:r>
          </w:p>
          <w:p w:rsidR="00123BD1" w:rsidRPr="00123BD1" w:rsidRDefault="00123BD1" w:rsidP="00123BD1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123BD1">
              <w:rPr>
                <w:rFonts w:ascii="宋体" w:hAnsi="宋体" w:hint="eastAsia"/>
                <w:sz w:val="24"/>
              </w:rPr>
              <w:t>按系统出具公安部认可的等级测评正式报告(包括纸质材料和 PDF电子版)。报告应包含漏洞扫描和渗透测试详细结果，逐条提出具体漏洞风险，并给出针对性整改建议，必要时还应包括整改后的复测服务。</w:t>
            </w:r>
          </w:p>
          <w:p w:rsidR="006B3104" w:rsidRDefault="008F6BE0" w:rsidP="008F6BE0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</w:t>
            </w:r>
            <w:r w:rsidR="006B3104">
              <w:rPr>
                <w:rFonts w:ascii="宋体" w:hAnsi="宋体" w:hint="eastAsia"/>
                <w:sz w:val="24"/>
              </w:rPr>
              <w:t>资质要求</w:t>
            </w:r>
          </w:p>
          <w:p w:rsidR="0003661C" w:rsidRDefault="0003661C" w:rsidP="0003661C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3661C">
              <w:rPr>
                <w:rFonts w:ascii="宋体" w:hAnsi="宋体" w:hint="eastAsia"/>
                <w:sz w:val="24"/>
              </w:rPr>
              <w:t>具有公安部第三研究所颁发的《网络安全等级测评与检测评估机构服务认证证书》或《网络安全服务认证证书等级保护测评服务认证》。</w:t>
            </w:r>
          </w:p>
          <w:p w:rsidR="00E66E5C" w:rsidRPr="00E66E5C" w:rsidRDefault="0003661C" w:rsidP="006F28A3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3661C">
              <w:rPr>
                <w:rFonts w:ascii="宋体" w:hAnsi="宋体" w:hint="eastAsia"/>
                <w:sz w:val="24"/>
              </w:rPr>
              <w:t>具有中国通信协会颁发的网络安全服务能力评定证书(风险评估二级)。</w:t>
            </w:r>
          </w:p>
        </w:tc>
      </w:tr>
    </w:tbl>
    <w:p w:rsidR="00072D85" w:rsidRDefault="00072D85"/>
    <w:sectPr w:rsidR="00072D85" w:rsidSect="00872E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632" w:rsidRDefault="00D50632" w:rsidP="00B20BAB">
      <w:r>
        <w:separator/>
      </w:r>
    </w:p>
  </w:endnote>
  <w:endnote w:type="continuationSeparator" w:id="1">
    <w:p w:rsidR="00D50632" w:rsidRDefault="00D50632" w:rsidP="00B20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632" w:rsidRDefault="00D50632" w:rsidP="00B20BAB">
      <w:r>
        <w:separator/>
      </w:r>
    </w:p>
  </w:footnote>
  <w:footnote w:type="continuationSeparator" w:id="1">
    <w:p w:rsidR="00D50632" w:rsidRDefault="00D50632" w:rsidP="00B20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2744"/>
    <w:multiLevelType w:val="hybridMultilevel"/>
    <w:tmpl w:val="A0FA2B2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1CF2EE6"/>
    <w:multiLevelType w:val="hybridMultilevel"/>
    <w:tmpl w:val="87843F4A"/>
    <w:lvl w:ilvl="0" w:tplc="2C58738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>
    <w:nsid w:val="296C4EF6"/>
    <w:multiLevelType w:val="hybridMultilevel"/>
    <w:tmpl w:val="288AABC6"/>
    <w:lvl w:ilvl="0" w:tplc="8710DD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3">
    <w:nsid w:val="318D27CA"/>
    <w:multiLevelType w:val="hybridMultilevel"/>
    <w:tmpl w:val="49B2B5B6"/>
    <w:lvl w:ilvl="0" w:tplc="FFFFFFFF">
      <w:start w:val="1"/>
      <w:numFmt w:val="decimal"/>
      <w:lvlText w:val="%1)"/>
      <w:lvlJc w:val="left"/>
      <w:pPr>
        <w:ind w:left="560" w:hanging="440"/>
      </w:pPr>
    </w:lvl>
    <w:lvl w:ilvl="1" w:tplc="FFFFFFFF" w:tentative="1">
      <w:start w:val="1"/>
      <w:numFmt w:val="lowerLetter"/>
      <w:lvlText w:val="%2)"/>
      <w:lvlJc w:val="left"/>
      <w:pPr>
        <w:ind w:left="1000" w:hanging="440"/>
      </w:pPr>
    </w:lvl>
    <w:lvl w:ilvl="2" w:tplc="FFFFFFFF" w:tentative="1">
      <w:start w:val="1"/>
      <w:numFmt w:val="lowerRoman"/>
      <w:lvlText w:val="%3."/>
      <w:lvlJc w:val="righ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lowerLetter"/>
      <w:lvlText w:val="%5)"/>
      <w:lvlJc w:val="left"/>
      <w:pPr>
        <w:ind w:left="2320" w:hanging="440"/>
      </w:pPr>
    </w:lvl>
    <w:lvl w:ilvl="5" w:tplc="FFFFFFFF" w:tentative="1">
      <w:start w:val="1"/>
      <w:numFmt w:val="lowerRoman"/>
      <w:lvlText w:val="%6."/>
      <w:lvlJc w:val="righ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lowerLetter"/>
      <w:lvlText w:val="%8)"/>
      <w:lvlJc w:val="left"/>
      <w:pPr>
        <w:ind w:left="3640" w:hanging="440"/>
      </w:pPr>
    </w:lvl>
    <w:lvl w:ilvl="8" w:tplc="FFFFFFFF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4">
    <w:nsid w:val="4EAC6413"/>
    <w:multiLevelType w:val="singleLevel"/>
    <w:tmpl w:val="4EAC641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BA86908"/>
    <w:multiLevelType w:val="hybridMultilevel"/>
    <w:tmpl w:val="49B2B5B6"/>
    <w:lvl w:ilvl="0" w:tplc="FFFFFFFF">
      <w:start w:val="1"/>
      <w:numFmt w:val="decimal"/>
      <w:lvlText w:val="%1)"/>
      <w:lvlJc w:val="left"/>
      <w:pPr>
        <w:ind w:left="560" w:hanging="440"/>
      </w:pPr>
    </w:lvl>
    <w:lvl w:ilvl="1" w:tplc="FFFFFFFF" w:tentative="1">
      <w:start w:val="1"/>
      <w:numFmt w:val="lowerLetter"/>
      <w:lvlText w:val="%2)"/>
      <w:lvlJc w:val="left"/>
      <w:pPr>
        <w:ind w:left="1000" w:hanging="440"/>
      </w:pPr>
    </w:lvl>
    <w:lvl w:ilvl="2" w:tplc="FFFFFFFF" w:tentative="1">
      <w:start w:val="1"/>
      <w:numFmt w:val="lowerRoman"/>
      <w:lvlText w:val="%3."/>
      <w:lvlJc w:val="righ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lowerLetter"/>
      <w:lvlText w:val="%5)"/>
      <w:lvlJc w:val="left"/>
      <w:pPr>
        <w:ind w:left="2320" w:hanging="440"/>
      </w:pPr>
    </w:lvl>
    <w:lvl w:ilvl="5" w:tplc="FFFFFFFF" w:tentative="1">
      <w:start w:val="1"/>
      <w:numFmt w:val="lowerRoman"/>
      <w:lvlText w:val="%6."/>
      <w:lvlJc w:val="righ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lowerLetter"/>
      <w:lvlText w:val="%8)"/>
      <w:lvlJc w:val="left"/>
      <w:pPr>
        <w:ind w:left="3640" w:hanging="440"/>
      </w:pPr>
    </w:lvl>
    <w:lvl w:ilvl="8" w:tplc="FFFFFFFF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6">
    <w:nsid w:val="74250024"/>
    <w:multiLevelType w:val="hybridMultilevel"/>
    <w:tmpl w:val="49B2B5B6"/>
    <w:lvl w:ilvl="0" w:tplc="04090011">
      <w:start w:val="1"/>
      <w:numFmt w:val="decimal"/>
      <w:lvlText w:val="%1)"/>
      <w:lvlJc w:val="left"/>
      <w:pPr>
        <w:ind w:left="560" w:hanging="440"/>
      </w:p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A47"/>
    <w:rsid w:val="0003661C"/>
    <w:rsid w:val="00072D85"/>
    <w:rsid w:val="00123BD1"/>
    <w:rsid w:val="002058EB"/>
    <w:rsid w:val="00205C5A"/>
    <w:rsid w:val="00207388"/>
    <w:rsid w:val="00250D2A"/>
    <w:rsid w:val="0046393B"/>
    <w:rsid w:val="00464CC4"/>
    <w:rsid w:val="004868E6"/>
    <w:rsid w:val="00493A47"/>
    <w:rsid w:val="00556426"/>
    <w:rsid w:val="005926A6"/>
    <w:rsid w:val="00656814"/>
    <w:rsid w:val="006B3104"/>
    <w:rsid w:val="006B7DD0"/>
    <w:rsid w:val="006F28A3"/>
    <w:rsid w:val="007278A4"/>
    <w:rsid w:val="00763495"/>
    <w:rsid w:val="00872E76"/>
    <w:rsid w:val="008F6BE0"/>
    <w:rsid w:val="009426EE"/>
    <w:rsid w:val="00982D10"/>
    <w:rsid w:val="009A27CA"/>
    <w:rsid w:val="009B269A"/>
    <w:rsid w:val="00B20BAB"/>
    <w:rsid w:val="00B22486"/>
    <w:rsid w:val="00BA6272"/>
    <w:rsid w:val="00C46001"/>
    <w:rsid w:val="00CD48DA"/>
    <w:rsid w:val="00D26EF0"/>
    <w:rsid w:val="00D35266"/>
    <w:rsid w:val="00D50632"/>
    <w:rsid w:val="00DE0FC8"/>
    <w:rsid w:val="00E66E5C"/>
    <w:rsid w:val="00EF36EC"/>
    <w:rsid w:val="02544BD0"/>
    <w:rsid w:val="0E236ED2"/>
    <w:rsid w:val="201505B0"/>
    <w:rsid w:val="3DF41725"/>
    <w:rsid w:val="42AE426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E76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72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72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872E76"/>
    <w:rPr>
      <w:b/>
    </w:rPr>
  </w:style>
  <w:style w:type="character" w:customStyle="1" w:styleId="font81">
    <w:name w:val="font81"/>
    <w:basedOn w:val="a0"/>
    <w:qFormat/>
    <w:rsid w:val="00872E76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872E7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872E7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872E76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72E76"/>
    <w:rPr>
      <w:rFonts w:ascii="Calibri" w:hAnsi="Calibri" w:cs="宋体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DE0F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2</cp:revision>
  <cp:lastPrinted>2025-12-15T07:43:00Z</cp:lastPrinted>
  <dcterms:created xsi:type="dcterms:W3CDTF">2026-04-13T00:36:00Z</dcterms:created>
  <dcterms:modified xsi:type="dcterms:W3CDTF">2026-04-13T00:36:00Z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eyJoZGlkIjoiZjg2MjU5YTQxYjA3NGU1NmUzYmE3M2M3YzBmNDlhMDYiLCJ1c2VySWQiOiI1NzU3NTYxMDQifQ==</vt:lpwstr>
  </property>
</Properties>
</file>