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801FC" w:rsidRDefault="003801FC" w:rsidP="003801FC">
      <w:pPr>
        <w:jc w:val="center"/>
        <w:rPr>
          <w:rFonts w:hint="eastAsia"/>
          <w:b/>
          <w:sz w:val="30"/>
          <w:szCs w:val="30"/>
        </w:rPr>
      </w:pPr>
      <w:r w:rsidRPr="003801FC">
        <w:rPr>
          <w:rFonts w:hint="eastAsia"/>
          <w:b/>
          <w:sz w:val="30"/>
          <w:szCs w:val="30"/>
        </w:rPr>
        <w:t>电动低速马达手柄技术参数</w:t>
      </w:r>
    </w:p>
    <w:p w:rsidR="003801FC" w:rsidRDefault="003801FC">
      <w:pPr>
        <w:rPr>
          <w:rFonts w:hint="eastAsia"/>
        </w:rPr>
      </w:pPr>
      <w:r>
        <w:rPr>
          <w:rFonts w:hint="eastAsia"/>
        </w:rPr>
        <w:t>一、</w:t>
      </w:r>
      <w:r>
        <w:rPr>
          <w:rFonts w:ascii="宋体" w:hAnsi="宋体" w:hint="eastAsia"/>
          <w:color w:val="000000"/>
          <w:kern w:val="0"/>
          <w:sz w:val="24"/>
        </w:rPr>
        <w:t>技术和性能参数需求</w:t>
      </w:r>
    </w:p>
    <w:p w:rsidR="003801FC" w:rsidRPr="00682B58" w:rsidRDefault="003801FC" w:rsidP="003801FC">
      <w:pPr>
        <w:jc w:val="left"/>
        <w:rPr>
          <w:rFonts w:ascii="宋体" w:hAnsi="宋体"/>
          <w:color w:val="000000"/>
          <w:sz w:val="24"/>
          <w:lang w:val="de-DE"/>
        </w:rPr>
      </w:pPr>
      <w:bookmarkStart w:id="0" w:name="OLE_LINK3"/>
      <w:r w:rsidRPr="00682B58">
        <w:rPr>
          <w:rFonts w:ascii="宋体" w:hAnsi="宋体" w:hint="eastAsia"/>
          <w:color w:val="000000"/>
          <w:sz w:val="24"/>
          <w:lang w:val="de-DE"/>
        </w:rPr>
        <w:t>1、最大功率约140W，最大扭矩约2.2Ncm</w:t>
      </w:r>
    </w:p>
    <w:bookmarkEnd w:id="0"/>
    <w:p w:rsidR="003801FC" w:rsidRPr="00682B58" w:rsidRDefault="003801FC" w:rsidP="003801FC">
      <w:pPr>
        <w:jc w:val="left"/>
        <w:rPr>
          <w:rFonts w:ascii="宋体" w:hAnsi="宋体"/>
          <w:color w:val="000000"/>
          <w:sz w:val="24"/>
          <w:lang w:val="de-DE"/>
        </w:rPr>
      </w:pPr>
      <w:r w:rsidRPr="00682B58">
        <w:rPr>
          <w:rFonts w:ascii="宋体" w:hAnsi="宋体" w:hint="eastAsia"/>
          <w:color w:val="000000"/>
          <w:sz w:val="24"/>
          <w:lang w:val="de-DE"/>
        </w:rPr>
        <w:t>2、马达手柄一体式，采用马达前置设计</w:t>
      </w:r>
    </w:p>
    <w:p w:rsidR="003801FC" w:rsidRPr="00682B58" w:rsidRDefault="003801FC" w:rsidP="003801FC">
      <w:pPr>
        <w:jc w:val="left"/>
        <w:rPr>
          <w:rFonts w:ascii="宋体" w:hAnsi="宋体"/>
          <w:color w:val="000000"/>
          <w:sz w:val="24"/>
          <w:lang w:val="de-DE"/>
        </w:rPr>
      </w:pPr>
      <w:r w:rsidRPr="00682B58">
        <w:rPr>
          <w:rFonts w:ascii="宋体" w:hAnsi="宋体" w:hint="eastAsia"/>
          <w:color w:val="000000"/>
          <w:sz w:val="24"/>
          <w:lang w:val="de-DE"/>
        </w:rPr>
        <w:t>3、可作为铣刀或磨钻手柄使用</w:t>
      </w:r>
    </w:p>
    <w:p w:rsidR="003801FC" w:rsidRPr="00682B58" w:rsidRDefault="003801FC" w:rsidP="003801FC">
      <w:pPr>
        <w:jc w:val="left"/>
        <w:rPr>
          <w:rFonts w:ascii="宋体" w:hAnsi="宋体"/>
          <w:color w:val="000000"/>
          <w:sz w:val="24"/>
          <w:lang w:val="de-DE"/>
        </w:rPr>
      </w:pPr>
      <w:r w:rsidRPr="00682B58">
        <w:rPr>
          <w:rFonts w:ascii="宋体" w:hAnsi="宋体" w:hint="eastAsia"/>
          <w:color w:val="000000"/>
          <w:sz w:val="24"/>
          <w:lang w:val="de-DE"/>
        </w:rPr>
        <w:t>4、可一体化清洁/酶洗、浸泡</w:t>
      </w:r>
    </w:p>
    <w:p w:rsidR="003801FC" w:rsidRPr="00682B58" w:rsidRDefault="003801FC" w:rsidP="003801FC">
      <w:pPr>
        <w:jc w:val="left"/>
        <w:rPr>
          <w:rFonts w:ascii="宋体" w:hAnsi="宋体"/>
          <w:color w:val="000000"/>
          <w:sz w:val="24"/>
          <w:lang w:val="de-DE"/>
        </w:rPr>
      </w:pPr>
      <w:r w:rsidRPr="00682B58">
        <w:rPr>
          <w:rFonts w:ascii="宋体" w:hAnsi="宋体" w:hint="eastAsia"/>
          <w:color w:val="000000"/>
          <w:sz w:val="24"/>
          <w:lang w:val="de-DE"/>
        </w:rPr>
        <w:t>5、可高温高压灭菌</w:t>
      </w:r>
    </w:p>
    <w:p w:rsidR="003801FC" w:rsidRDefault="003801FC" w:rsidP="003801FC">
      <w:pPr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hint="eastAsia"/>
        </w:rPr>
        <w:t>二、</w:t>
      </w:r>
      <w:r>
        <w:rPr>
          <w:rFonts w:ascii="宋体" w:hAnsi="宋体" w:hint="eastAsia"/>
          <w:color w:val="000000"/>
          <w:kern w:val="0"/>
          <w:sz w:val="24"/>
        </w:rPr>
        <w:t>配置需求</w:t>
      </w:r>
    </w:p>
    <w:p w:rsidR="003801FC" w:rsidRDefault="003801FC" w:rsidP="003801FC"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 w:rsidRPr="00682B58">
        <w:rPr>
          <w:rFonts w:ascii="宋体" w:hAnsi="宋体" w:hint="eastAsia"/>
          <w:color w:val="000000"/>
          <w:sz w:val="24"/>
        </w:rPr>
        <w:t>、适配蛇牌动力系统</w:t>
      </w:r>
    </w:p>
    <w:p w:rsidR="003801FC" w:rsidRDefault="003801FC" w:rsidP="003801FC">
      <w:pPr>
        <w:jc w:val="left"/>
      </w:pPr>
      <w:r>
        <w:rPr>
          <w:rFonts w:ascii="宋体" w:hAnsi="宋体" w:hint="eastAsia"/>
          <w:color w:val="000000"/>
          <w:sz w:val="24"/>
        </w:rPr>
        <w:t>2</w:t>
      </w:r>
      <w:r w:rsidRPr="00682B58">
        <w:rPr>
          <w:rFonts w:ascii="宋体" w:hAnsi="宋体" w:hint="eastAsia"/>
          <w:color w:val="000000"/>
          <w:sz w:val="24"/>
        </w:rPr>
        <w:t>、配套配件齐全</w:t>
      </w:r>
    </w:p>
    <w:sectPr w:rsidR="00380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A4A" w:rsidRDefault="00772A4A" w:rsidP="003801FC">
      <w:r>
        <w:separator/>
      </w:r>
    </w:p>
  </w:endnote>
  <w:endnote w:type="continuationSeparator" w:id="1">
    <w:p w:rsidR="00772A4A" w:rsidRDefault="00772A4A" w:rsidP="00380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A4A" w:rsidRDefault="00772A4A" w:rsidP="003801FC">
      <w:r>
        <w:separator/>
      </w:r>
    </w:p>
  </w:footnote>
  <w:footnote w:type="continuationSeparator" w:id="1">
    <w:p w:rsidR="00772A4A" w:rsidRDefault="00772A4A" w:rsidP="003801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1FC"/>
    <w:rsid w:val="003801FC"/>
    <w:rsid w:val="0077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1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1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2025-11-14T09:46:00Z</dcterms:created>
  <dcterms:modified xsi:type="dcterms:W3CDTF">2025-11-14T09:48:00Z</dcterms:modified>
</cp:coreProperties>
</file>