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049"/>
        <w:gridCol w:w="633"/>
      </w:tblGrid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技术和性能参数需求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90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①最大工作通道2.6mm；</w:t>
            </w:r>
            <w:r>
              <w:rPr>
                <w:rFonts w:hint="eastAsia" w:cs="Times New Roman" w:asciiTheme="minorEastAsia" w:hAnsiTheme="minorEastAsia"/>
                <w:sz w:val="24"/>
              </w:rPr>
              <w:t>②软镜末端调节角度±150度；③能够进行痰液抽吸和痰液取样检验；④电池续航90分钟以上；⑤数字存储卡储存信息，可连接电脑输出。</w:t>
            </w:r>
            <w:r>
              <w:rPr>
                <w:rFonts w:hint="eastAsia" w:ascii="宋体" w:hAnsi="宋体" w:cs="Times New Roman"/>
                <w:sz w:val="24"/>
              </w:rPr>
              <w:t>⑥</w:t>
            </w:r>
            <w:r>
              <w:rPr>
                <w:spacing w:val="-5"/>
                <w:sz w:val="26"/>
                <w:szCs w:val="26"/>
              </w:rPr>
              <w:t>移动显示器</w:t>
            </w:r>
            <w:r>
              <w:rPr>
                <w:rFonts w:ascii="Times New Roman" w:hAnsi="Times New Roman" w:eastAsia="Times New Roman" w:cs="Times New Roman"/>
                <w:spacing w:val="-5"/>
                <w:sz w:val="26"/>
                <w:szCs w:val="26"/>
              </w:rPr>
              <w:t>LCD</w:t>
            </w:r>
            <w:r>
              <w:rPr>
                <w:spacing w:val="-5"/>
                <w:sz w:val="26"/>
                <w:szCs w:val="26"/>
              </w:rPr>
              <w:t>屏幕尺寸：10英寸及以上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无</w:t>
            </w:r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73"/>
    <w:rsid w:val="001A5934"/>
    <w:rsid w:val="004F064C"/>
    <w:rsid w:val="009045C4"/>
    <w:rsid w:val="00C27973"/>
    <w:rsid w:val="4DD352E7"/>
    <w:rsid w:val="58E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252</Characters>
  <Lines>2</Lines>
  <Paragraphs>1</Paragraphs>
  <TotalTime>10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forest</cp:lastModifiedBy>
  <dcterms:modified xsi:type="dcterms:W3CDTF">2025-07-08T08:51:00Z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E73B8B9614604E84932659083FB41075_13</vt:lpwstr>
  </property>
  <property fmtid="{D5CDD505-2E9C-101B-9397-08002B2CF9AE}" pid="4" name="KSOTemplateDocerSaveRecord">
    <vt:lpwstr>eyJoZGlkIjoiMjk4ZGUxM2UwZmY0OGQ5ODczYzJkYzhmMzNiMjIyNGEiLCJ1c2VySWQiOiIxMjIwMTMwNDEwIn0=</vt:lpwstr>
  </property>
</Properties>
</file>