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2063" w14:textId="791EAA3F" w:rsidR="00CC517D" w:rsidRDefault="00CC517D" w:rsidP="00ED4725">
      <w:pPr>
        <w:pStyle w:val="4"/>
        <w:spacing w:before="100" w:beforeAutospacing="1" w:after="100" w:afterAutospacing="1"/>
        <w:jc w:val="center"/>
        <w:rPr>
          <w:rFonts w:hint="eastAsia"/>
          <w:b/>
        </w:rPr>
      </w:pPr>
      <w:r>
        <w:rPr>
          <w:rFonts w:hint="eastAsia"/>
          <w:b/>
        </w:rPr>
        <w:t>移动工作站参数要求</w:t>
      </w:r>
      <w:r w:rsidR="00D25720">
        <w:rPr>
          <w:rFonts w:hint="eastAsia"/>
          <w:b/>
        </w:rPr>
        <w:t>（5台）</w:t>
      </w:r>
    </w:p>
    <w:tbl>
      <w:tblPr>
        <w:tblW w:w="82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6496"/>
      </w:tblGrid>
      <w:tr w:rsidR="00CC517D" w14:paraId="0D77265F" w14:textId="77777777" w:rsidTr="00A21D86">
        <w:trPr>
          <w:trHeight w:val="480"/>
        </w:trPr>
        <w:tc>
          <w:tcPr>
            <w:tcW w:w="1748" w:type="dxa"/>
            <w:shd w:val="clear" w:color="auto" w:fill="auto"/>
            <w:vAlign w:val="center"/>
          </w:tcPr>
          <w:p w14:paraId="177B5367" w14:textId="77777777" w:rsidR="00CC517D" w:rsidRDefault="00CC517D" w:rsidP="00A21D86">
            <w:pPr>
              <w:jc w:val="center"/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指标项目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713B5D4C" w14:textId="77777777" w:rsidR="00CC517D" w:rsidRDefault="00CC517D" w:rsidP="00A21D86">
            <w:pPr>
              <w:jc w:val="center"/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技术要求</w:t>
            </w:r>
          </w:p>
        </w:tc>
      </w:tr>
      <w:tr w:rsidR="00CC517D" w14:paraId="3697141E" w14:textId="77777777" w:rsidTr="00BF18E4">
        <w:trPr>
          <w:trHeight w:val="432"/>
        </w:trPr>
        <w:tc>
          <w:tcPr>
            <w:tcW w:w="1748" w:type="dxa"/>
            <w:vMerge w:val="restart"/>
            <w:shd w:val="clear" w:color="auto" w:fill="auto"/>
            <w:vAlign w:val="center"/>
          </w:tcPr>
          <w:p w14:paraId="2F07C46F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显示器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58079975" w14:textId="6D081E92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16英寸</w:t>
            </w:r>
          </w:p>
        </w:tc>
      </w:tr>
      <w:tr w:rsidR="00CC517D" w14:paraId="485D1E2E" w14:textId="77777777" w:rsidTr="00A21D86">
        <w:trPr>
          <w:trHeight w:val="300"/>
        </w:trPr>
        <w:tc>
          <w:tcPr>
            <w:tcW w:w="1748" w:type="dxa"/>
            <w:vMerge/>
            <w:shd w:val="clear" w:color="auto" w:fill="auto"/>
            <w:vAlign w:val="center"/>
          </w:tcPr>
          <w:p w14:paraId="5CEB8AFA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auto"/>
            <w:vAlign w:val="bottom"/>
          </w:tcPr>
          <w:p w14:paraId="533F8EFB" w14:textId="0A63956B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分辨率：</w:t>
            </w:r>
            <w:r w:rsidR="00BF18E4" w:rsidRPr="00BF18E4">
              <w:rPr>
                <w:rFonts w:ascii="宋体" w:eastAsia="宋体" w:hAnsi="宋体" w:cs="Calibri"/>
                <w:sz w:val="20"/>
                <w:szCs w:val="20"/>
              </w:rPr>
              <w:t>2560*1600</w:t>
            </w:r>
            <w:r>
              <w:rPr>
                <w:rFonts w:ascii="宋体" w:eastAsia="宋体" w:hAnsi="宋体" w:cs="Calibri" w:hint="eastAsia"/>
                <w:sz w:val="20"/>
                <w:szCs w:val="20"/>
              </w:rPr>
              <w:t>，刷新率：240Hz</w:t>
            </w:r>
          </w:p>
        </w:tc>
      </w:tr>
      <w:tr w:rsidR="00CC517D" w14:paraId="6960EB26" w14:textId="77777777" w:rsidTr="00A21D86">
        <w:trPr>
          <w:trHeight w:val="300"/>
        </w:trPr>
        <w:tc>
          <w:tcPr>
            <w:tcW w:w="1748" w:type="dxa"/>
            <w:vMerge/>
            <w:vAlign w:val="center"/>
          </w:tcPr>
          <w:p w14:paraId="375BB33D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53F7ED8C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色域：100% DCI-P3</w:t>
            </w:r>
          </w:p>
        </w:tc>
      </w:tr>
      <w:tr w:rsidR="00CC517D" w14:paraId="7D2C1133" w14:textId="77777777" w:rsidTr="00A21D86">
        <w:trPr>
          <w:trHeight w:val="219"/>
        </w:trPr>
        <w:tc>
          <w:tcPr>
            <w:tcW w:w="1748" w:type="dxa"/>
            <w:shd w:val="clear" w:color="auto" w:fill="auto"/>
            <w:vAlign w:val="center"/>
          </w:tcPr>
          <w:p w14:paraId="462A0219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处理器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549F4522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 xml:space="preserve">Intel </w:t>
            </w:r>
            <w:r>
              <w:rPr>
                <w:rFonts w:ascii="宋体" w:eastAsia="宋体" w:hAnsi="宋体" w:cs="Calibri"/>
                <w:sz w:val="20"/>
                <w:szCs w:val="20"/>
              </w:rPr>
              <w:t>i</w:t>
            </w:r>
            <w:r>
              <w:rPr>
                <w:rFonts w:ascii="宋体" w:eastAsia="宋体" w:hAnsi="宋体" w:cs="Calibri" w:hint="eastAsia"/>
                <w:sz w:val="20"/>
                <w:szCs w:val="20"/>
              </w:rPr>
              <w:t>9-14900HX，5.8GHz</w:t>
            </w:r>
          </w:p>
        </w:tc>
      </w:tr>
      <w:tr w:rsidR="00CC517D" w14:paraId="00AC0959" w14:textId="77777777" w:rsidTr="00A21D86">
        <w:trPr>
          <w:trHeight w:val="634"/>
        </w:trPr>
        <w:tc>
          <w:tcPr>
            <w:tcW w:w="1748" w:type="dxa"/>
            <w:vMerge w:val="restart"/>
            <w:shd w:val="clear" w:color="auto" w:fill="auto"/>
            <w:vAlign w:val="center"/>
          </w:tcPr>
          <w:p w14:paraId="1E9CC84B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内存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7FBC94F9" w14:textId="6D7B47A7" w:rsidR="00CC517D" w:rsidRDefault="004329AA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  <w:r w:rsidR="00CC51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 DDR5 5600MHz</w:t>
            </w:r>
          </w:p>
        </w:tc>
      </w:tr>
      <w:tr w:rsidR="00CC517D" w14:paraId="4AF567BF" w14:textId="77777777" w:rsidTr="00A21D86">
        <w:trPr>
          <w:trHeight w:val="634"/>
        </w:trPr>
        <w:tc>
          <w:tcPr>
            <w:tcW w:w="1748" w:type="dxa"/>
            <w:vMerge/>
            <w:shd w:val="clear" w:color="auto" w:fill="auto"/>
            <w:vAlign w:val="center"/>
          </w:tcPr>
          <w:p w14:paraId="62EF5C98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13C01514" w14:textId="77777777" w:rsidR="00CC517D" w:rsidRDefault="00CC517D" w:rsidP="00A21D86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双插槽</w:t>
            </w:r>
          </w:p>
        </w:tc>
      </w:tr>
      <w:tr w:rsidR="00CC517D" w14:paraId="5495F473" w14:textId="77777777" w:rsidTr="00A21D86">
        <w:trPr>
          <w:trHeight w:val="514"/>
        </w:trPr>
        <w:tc>
          <w:tcPr>
            <w:tcW w:w="1748" w:type="dxa"/>
            <w:shd w:val="clear" w:color="auto" w:fill="auto"/>
            <w:vAlign w:val="center"/>
          </w:tcPr>
          <w:p w14:paraId="4399EF2A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硬盘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037903DD" w14:textId="1255C7A8" w:rsidR="00CC517D" w:rsidRDefault="009736EE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CC51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TB SSD，支持扩展</w:t>
            </w:r>
          </w:p>
        </w:tc>
      </w:tr>
      <w:tr w:rsidR="00CC517D" w14:paraId="1A2CFF0B" w14:textId="77777777" w:rsidTr="00A21D86">
        <w:trPr>
          <w:trHeight w:val="421"/>
        </w:trPr>
        <w:tc>
          <w:tcPr>
            <w:tcW w:w="1748" w:type="dxa"/>
            <w:shd w:val="clear" w:color="auto" w:fill="auto"/>
            <w:vAlign w:val="center"/>
          </w:tcPr>
          <w:p w14:paraId="17CFBE57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显卡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17C5CBED" w14:textId="1FBF3F6D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NVIDIA GeForce RTX40</w:t>
            </w:r>
            <w:r w:rsidR="004329AA">
              <w:rPr>
                <w:rFonts w:ascii="宋体" w:eastAsia="宋体" w:hAnsi="宋体" w:cs="Calibri" w:hint="eastAsia"/>
                <w:sz w:val="20"/>
                <w:szCs w:val="20"/>
              </w:rPr>
              <w:t>6</w:t>
            </w:r>
            <w:r>
              <w:rPr>
                <w:rFonts w:ascii="宋体" w:eastAsia="宋体" w:hAnsi="宋体" w:cs="Calibri" w:hint="eastAsia"/>
                <w:sz w:val="20"/>
                <w:szCs w:val="20"/>
              </w:rPr>
              <w:t>0</w:t>
            </w:r>
            <w:r w:rsidR="00A04970">
              <w:rPr>
                <w:rFonts w:ascii="宋体" w:eastAsia="宋体" w:hAnsi="宋体" w:cs="Calibri" w:hint="eastAsia"/>
                <w:sz w:val="20"/>
                <w:szCs w:val="20"/>
              </w:rPr>
              <w:t xml:space="preserve"> 8G</w:t>
            </w:r>
          </w:p>
        </w:tc>
      </w:tr>
      <w:tr w:rsidR="00CC517D" w14:paraId="0D894B63" w14:textId="77777777" w:rsidTr="00A21D86">
        <w:trPr>
          <w:trHeight w:val="480"/>
        </w:trPr>
        <w:tc>
          <w:tcPr>
            <w:tcW w:w="1748" w:type="dxa"/>
            <w:shd w:val="clear" w:color="auto" w:fill="auto"/>
            <w:vAlign w:val="center"/>
          </w:tcPr>
          <w:p w14:paraId="4B410876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电池容量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18EE6AF0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99Wh</w:t>
            </w:r>
          </w:p>
        </w:tc>
      </w:tr>
      <w:tr w:rsidR="00CC517D" w14:paraId="55165E0E" w14:textId="77777777" w:rsidTr="00A21D86">
        <w:trPr>
          <w:trHeight w:val="300"/>
        </w:trPr>
        <w:tc>
          <w:tcPr>
            <w:tcW w:w="1748" w:type="dxa"/>
            <w:shd w:val="clear" w:color="auto" w:fill="auto"/>
            <w:vAlign w:val="center"/>
          </w:tcPr>
          <w:p w14:paraId="671DD267" w14:textId="77777777" w:rsidR="00CC517D" w:rsidRDefault="00CC517D" w:rsidP="00A21D86">
            <w:pPr>
              <w:widowControl/>
              <w:spacing w:line="256" w:lineRule="auto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显示端口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7E1DB785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MINI DP接口，HDMI 2.1接口</w:t>
            </w:r>
          </w:p>
        </w:tc>
      </w:tr>
      <w:tr w:rsidR="00CC517D" w14:paraId="1A9D17F5" w14:textId="77777777" w:rsidTr="00A21D86">
        <w:trPr>
          <w:trHeight w:val="480"/>
        </w:trPr>
        <w:tc>
          <w:tcPr>
            <w:tcW w:w="1748" w:type="dxa"/>
            <w:shd w:val="clear" w:color="auto" w:fill="auto"/>
            <w:vAlign w:val="center"/>
          </w:tcPr>
          <w:p w14:paraId="562318ED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无线网卡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1B800DC6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双天线Wi-Fi 6E</w:t>
            </w:r>
          </w:p>
        </w:tc>
      </w:tr>
      <w:tr w:rsidR="00CC517D" w14:paraId="003E146B" w14:textId="77777777" w:rsidTr="00A21D86">
        <w:trPr>
          <w:trHeight w:val="480"/>
        </w:trPr>
        <w:tc>
          <w:tcPr>
            <w:tcW w:w="1748" w:type="dxa"/>
            <w:shd w:val="clear" w:color="auto" w:fill="auto"/>
            <w:vAlign w:val="center"/>
          </w:tcPr>
          <w:p w14:paraId="17ACE03B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系统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5E23032F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Windows 11</w:t>
            </w:r>
          </w:p>
        </w:tc>
      </w:tr>
      <w:tr w:rsidR="00CC517D" w14:paraId="148A77DD" w14:textId="77777777" w:rsidTr="00A21D86">
        <w:trPr>
          <w:trHeight w:val="480"/>
        </w:trPr>
        <w:tc>
          <w:tcPr>
            <w:tcW w:w="1748" w:type="dxa"/>
            <w:shd w:val="clear" w:color="auto" w:fill="auto"/>
            <w:vAlign w:val="center"/>
          </w:tcPr>
          <w:p w14:paraId="68A20763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电源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2B025BDA" w14:textId="77A22C0C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Calibri"/>
                <w:sz w:val="20"/>
                <w:szCs w:val="20"/>
              </w:rPr>
              <w:t>00</w:t>
            </w:r>
            <w:r>
              <w:rPr>
                <w:rFonts w:ascii="宋体" w:eastAsia="宋体" w:hAnsi="宋体" w:cs="Calibri" w:hint="eastAsia"/>
                <w:sz w:val="20"/>
                <w:szCs w:val="20"/>
              </w:rPr>
              <w:t>W高效热拔插冗余电源</w:t>
            </w:r>
          </w:p>
        </w:tc>
      </w:tr>
      <w:tr w:rsidR="00CC517D" w14:paraId="17DE5B8A" w14:textId="77777777" w:rsidTr="00A21D86">
        <w:trPr>
          <w:trHeight w:val="480"/>
        </w:trPr>
        <w:tc>
          <w:tcPr>
            <w:tcW w:w="1748" w:type="dxa"/>
            <w:shd w:val="clear" w:color="auto" w:fill="auto"/>
            <w:vAlign w:val="center"/>
          </w:tcPr>
          <w:p w14:paraId="1F251F92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其他端口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6E38E60C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≥2个USB3.2接口，≥1个雷电/USB4 接口</w:t>
            </w:r>
          </w:p>
        </w:tc>
      </w:tr>
      <w:tr w:rsidR="00E702BA" w14:paraId="32F12FD0" w14:textId="77777777" w:rsidTr="00A21D86">
        <w:trPr>
          <w:trHeight w:val="480"/>
        </w:trPr>
        <w:tc>
          <w:tcPr>
            <w:tcW w:w="1748" w:type="dxa"/>
            <w:shd w:val="clear" w:color="auto" w:fill="auto"/>
            <w:vAlign w:val="center"/>
          </w:tcPr>
          <w:p w14:paraId="315691F6" w14:textId="2BB40FDD" w:rsidR="00E702BA" w:rsidRDefault="00E702BA" w:rsidP="00A21D86">
            <w:pP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鼠标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612A6853" w14:textId="1E669DE1" w:rsidR="00E702BA" w:rsidRDefault="00E702BA" w:rsidP="00A21D86">
            <w:pP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702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无线蓝牙</w:t>
            </w:r>
            <w:r w:rsidR="001E1A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低噪</w:t>
            </w:r>
            <w:r w:rsidR="00EB77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(&lt;40分贝)</w:t>
            </w:r>
            <w:r w:rsidRPr="00E702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鼠标</w:t>
            </w:r>
            <w:r w:rsidR="00EB77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，可充电，额定1000 DPI</w:t>
            </w:r>
          </w:p>
        </w:tc>
      </w:tr>
      <w:tr w:rsidR="00CC517D" w14:paraId="13D5930D" w14:textId="77777777" w:rsidTr="00A21D86">
        <w:trPr>
          <w:trHeight w:val="480"/>
        </w:trPr>
        <w:tc>
          <w:tcPr>
            <w:tcW w:w="1748" w:type="dxa"/>
            <w:shd w:val="clear" w:color="auto" w:fill="auto"/>
            <w:vAlign w:val="center"/>
          </w:tcPr>
          <w:p w14:paraId="486A764E" w14:textId="77777777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售后服务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37495884" w14:textId="3612E45C" w:rsidR="00CC517D" w:rsidRDefault="00CC517D" w:rsidP="00A21D86">
            <w:pPr>
              <w:rPr>
                <w:rFonts w:ascii="宋体" w:eastAsia="宋体" w:hAnsi="宋体" w:cs="Calibri" w:hint="eastAsia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sz w:val="20"/>
                <w:szCs w:val="20"/>
              </w:rPr>
              <w:t>3年保修服务</w:t>
            </w:r>
          </w:p>
        </w:tc>
      </w:tr>
    </w:tbl>
    <w:p w14:paraId="0EFAACD9" w14:textId="46EEB48B" w:rsidR="00A32CE9" w:rsidRDefault="00A32CE9" w:rsidP="00E64F4C">
      <w:pPr>
        <w:spacing w:after="0" w:line="360" w:lineRule="auto"/>
        <w:jc w:val="center"/>
        <w:rPr>
          <w:rFonts w:hint="eastAsia"/>
          <w:b/>
          <w:bCs/>
        </w:rPr>
      </w:pPr>
    </w:p>
    <w:p w14:paraId="557D2228" w14:textId="5279F905" w:rsidR="00A32CE9" w:rsidRPr="00D83917" w:rsidRDefault="00A32CE9" w:rsidP="00E702BA">
      <w:pPr>
        <w:widowControl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  <w:r w:rsidR="00D83917" w:rsidRPr="00D83917">
        <w:rPr>
          <w:rFonts w:hint="eastAsia"/>
          <w:b/>
          <w:bCs/>
        </w:rPr>
        <w:lastRenderedPageBreak/>
        <w:t>图形工作站参数要求</w:t>
      </w:r>
      <w:r w:rsidR="00D25720">
        <w:rPr>
          <w:rFonts w:hint="eastAsia"/>
          <w:b/>
        </w:rPr>
        <w:t>（5台）</w:t>
      </w:r>
    </w:p>
    <w:tbl>
      <w:tblPr>
        <w:tblW w:w="82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6864"/>
      </w:tblGrid>
      <w:tr w:rsidR="00A32CE9" w:rsidRPr="0087444B" w14:paraId="31748B97" w14:textId="77777777" w:rsidTr="004D1F92">
        <w:trPr>
          <w:trHeight w:val="208"/>
        </w:trPr>
        <w:tc>
          <w:tcPr>
            <w:tcW w:w="1401" w:type="dxa"/>
            <w:shd w:val="clear" w:color="auto" w:fill="auto"/>
            <w:vAlign w:val="center"/>
            <w:hideMark/>
          </w:tcPr>
          <w:p w14:paraId="3C9432F8" w14:textId="77777777" w:rsidR="00A32CE9" w:rsidRPr="0087444B" w:rsidRDefault="00A32CE9" w:rsidP="004D1F92">
            <w:pPr>
              <w:spacing w:line="240" w:lineRule="auto"/>
              <w:jc w:val="center"/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指标项目</w:t>
            </w:r>
          </w:p>
        </w:tc>
        <w:tc>
          <w:tcPr>
            <w:tcW w:w="6864" w:type="dxa"/>
            <w:shd w:val="clear" w:color="auto" w:fill="auto"/>
            <w:vAlign w:val="center"/>
            <w:hideMark/>
          </w:tcPr>
          <w:p w14:paraId="1C743727" w14:textId="77777777" w:rsidR="00A32CE9" w:rsidRPr="0087444B" w:rsidRDefault="00A32CE9" w:rsidP="004D1F92">
            <w:pPr>
              <w:spacing w:line="240" w:lineRule="auto"/>
              <w:jc w:val="center"/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技术要求</w:t>
            </w:r>
          </w:p>
        </w:tc>
      </w:tr>
      <w:tr w:rsidR="00BA6607" w:rsidRPr="0087444B" w14:paraId="60D7FE0C" w14:textId="77777777" w:rsidTr="001E07E7">
        <w:trPr>
          <w:trHeight w:val="208"/>
        </w:trPr>
        <w:tc>
          <w:tcPr>
            <w:tcW w:w="1401" w:type="dxa"/>
            <w:shd w:val="clear" w:color="auto" w:fill="auto"/>
            <w:vAlign w:val="center"/>
          </w:tcPr>
          <w:p w14:paraId="115D51E3" w14:textId="38317C5A" w:rsidR="00BA6607" w:rsidRPr="0087444B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处理器：</w:t>
            </w:r>
          </w:p>
        </w:tc>
        <w:tc>
          <w:tcPr>
            <w:tcW w:w="6864" w:type="dxa"/>
            <w:shd w:val="clear" w:color="auto" w:fill="auto"/>
          </w:tcPr>
          <w:p w14:paraId="441B27F0" w14:textId="5D845158" w:rsidR="00BA6607" w:rsidRPr="0087444B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I9-14900K 3.2GHz 8核+2.4GHZ 16核</w:t>
            </w:r>
          </w:p>
        </w:tc>
      </w:tr>
      <w:tr w:rsidR="00BA6607" w:rsidRPr="0087444B" w14:paraId="5E1C1536" w14:textId="77777777" w:rsidTr="001E07E7">
        <w:trPr>
          <w:trHeight w:val="208"/>
        </w:trPr>
        <w:tc>
          <w:tcPr>
            <w:tcW w:w="1401" w:type="dxa"/>
            <w:shd w:val="clear" w:color="auto" w:fill="auto"/>
            <w:vAlign w:val="center"/>
          </w:tcPr>
          <w:p w14:paraId="593A06B9" w14:textId="2E3247CA" w:rsidR="00BA6607" w:rsidRPr="0087444B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显卡：</w:t>
            </w:r>
          </w:p>
        </w:tc>
        <w:tc>
          <w:tcPr>
            <w:tcW w:w="6864" w:type="dxa"/>
            <w:shd w:val="clear" w:color="auto" w:fill="auto"/>
          </w:tcPr>
          <w:p w14:paraId="2220C46C" w14:textId="3C5588DB" w:rsidR="00BA6607" w:rsidRPr="00543D6A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T1000 8G</w:t>
            </w:r>
          </w:p>
        </w:tc>
      </w:tr>
      <w:tr w:rsidR="00BA6607" w:rsidRPr="0087444B" w14:paraId="1C83992D" w14:textId="77777777" w:rsidTr="001E07E7">
        <w:trPr>
          <w:trHeight w:val="208"/>
        </w:trPr>
        <w:tc>
          <w:tcPr>
            <w:tcW w:w="1401" w:type="dxa"/>
            <w:shd w:val="clear" w:color="auto" w:fill="auto"/>
            <w:vAlign w:val="center"/>
          </w:tcPr>
          <w:p w14:paraId="7666985F" w14:textId="4B116516" w:rsidR="00BA6607" w:rsidRPr="00543D6A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内存：</w:t>
            </w:r>
          </w:p>
        </w:tc>
        <w:tc>
          <w:tcPr>
            <w:tcW w:w="6864" w:type="dxa"/>
            <w:shd w:val="clear" w:color="auto" w:fill="auto"/>
          </w:tcPr>
          <w:p w14:paraId="58F079F5" w14:textId="51A53C91" w:rsidR="00BA6607" w:rsidRPr="00543D6A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32G DDR5 4800*2</w:t>
            </w:r>
          </w:p>
        </w:tc>
      </w:tr>
      <w:tr w:rsidR="00BA6607" w:rsidRPr="0087444B" w14:paraId="69406D35" w14:textId="77777777" w:rsidTr="001E07E7">
        <w:trPr>
          <w:trHeight w:val="208"/>
        </w:trPr>
        <w:tc>
          <w:tcPr>
            <w:tcW w:w="1401" w:type="dxa"/>
            <w:shd w:val="clear" w:color="auto" w:fill="auto"/>
            <w:vAlign w:val="center"/>
          </w:tcPr>
          <w:p w14:paraId="7F981FC5" w14:textId="3F2ADE01" w:rsidR="00BA6607" w:rsidRPr="00543D6A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固态：</w:t>
            </w:r>
          </w:p>
        </w:tc>
        <w:tc>
          <w:tcPr>
            <w:tcW w:w="6864" w:type="dxa"/>
            <w:shd w:val="clear" w:color="auto" w:fill="auto"/>
          </w:tcPr>
          <w:p w14:paraId="0A07D343" w14:textId="76D75D80" w:rsidR="00BA6607" w:rsidRPr="00543D6A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4TB M.2SSD*1</w:t>
            </w:r>
          </w:p>
        </w:tc>
      </w:tr>
      <w:tr w:rsidR="00BA6607" w:rsidRPr="0087444B" w14:paraId="08D89265" w14:textId="77777777" w:rsidTr="001E07E7">
        <w:trPr>
          <w:trHeight w:val="550"/>
        </w:trPr>
        <w:tc>
          <w:tcPr>
            <w:tcW w:w="1401" w:type="dxa"/>
            <w:shd w:val="clear" w:color="auto" w:fill="auto"/>
            <w:vAlign w:val="center"/>
          </w:tcPr>
          <w:p w14:paraId="67AA691C" w14:textId="4AAB18E7" w:rsidR="00BA6607" w:rsidRPr="00543D6A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卡槽：</w:t>
            </w:r>
          </w:p>
        </w:tc>
        <w:tc>
          <w:tcPr>
            <w:tcW w:w="6864" w:type="dxa"/>
            <w:shd w:val="clear" w:color="auto" w:fill="auto"/>
          </w:tcPr>
          <w:p w14:paraId="0F8F55BB" w14:textId="09DEFD61" w:rsidR="00BA6607" w:rsidRPr="00543D6A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4个DDR5卡槽+2个SSD卡槽+1个SATA卡槽</w:t>
            </w:r>
          </w:p>
        </w:tc>
      </w:tr>
      <w:tr w:rsidR="00BA6607" w:rsidRPr="0087444B" w14:paraId="0AAFC21C" w14:textId="77777777" w:rsidTr="001E07E7">
        <w:trPr>
          <w:trHeight w:val="484"/>
        </w:trPr>
        <w:tc>
          <w:tcPr>
            <w:tcW w:w="1401" w:type="dxa"/>
            <w:shd w:val="clear" w:color="auto" w:fill="auto"/>
            <w:vAlign w:val="center"/>
          </w:tcPr>
          <w:p w14:paraId="7774EDA7" w14:textId="334CDB7A" w:rsidR="00BA6607" w:rsidRPr="00543D6A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系统：</w:t>
            </w:r>
          </w:p>
        </w:tc>
        <w:tc>
          <w:tcPr>
            <w:tcW w:w="6864" w:type="dxa"/>
            <w:shd w:val="clear" w:color="auto" w:fill="auto"/>
          </w:tcPr>
          <w:p w14:paraId="5BCE0C03" w14:textId="7A3C7431" w:rsidR="00BA6607" w:rsidRPr="00543D6A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WIN1</w:t>
            </w:r>
            <w:r>
              <w:rPr>
                <w:rFonts w:hint="eastAsia"/>
              </w:rPr>
              <w:t>1</w:t>
            </w:r>
            <w:r w:rsidRPr="005342A3">
              <w:rPr>
                <w:rFonts w:hint="eastAsia"/>
              </w:rPr>
              <w:t>专业系统</w:t>
            </w:r>
          </w:p>
        </w:tc>
      </w:tr>
      <w:tr w:rsidR="00BA6607" w:rsidRPr="0087444B" w14:paraId="7FE8BC60" w14:textId="77777777" w:rsidTr="001E07E7">
        <w:trPr>
          <w:trHeight w:val="208"/>
        </w:trPr>
        <w:tc>
          <w:tcPr>
            <w:tcW w:w="1401" w:type="dxa"/>
            <w:shd w:val="clear" w:color="auto" w:fill="auto"/>
            <w:vAlign w:val="center"/>
          </w:tcPr>
          <w:p w14:paraId="13B658AF" w14:textId="552389C2" w:rsidR="00BA6607" w:rsidRPr="00543D6A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电源：</w:t>
            </w:r>
          </w:p>
        </w:tc>
        <w:tc>
          <w:tcPr>
            <w:tcW w:w="6864" w:type="dxa"/>
            <w:shd w:val="clear" w:color="auto" w:fill="auto"/>
          </w:tcPr>
          <w:p w14:paraId="5574E101" w14:textId="47F67641" w:rsidR="00BA6607" w:rsidRPr="00543D6A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500W</w:t>
            </w:r>
          </w:p>
        </w:tc>
      </w:tr>
      <w:tr w:rsidR="00BA6607" w:rsidRPr="0087444B" w14:paraId="6720FB41" w14:textId="77777777" w:rsidTr="001E07E7">
        <w:trPr>
          <w:trHeight w:val="208"/>
        </w:trPr>
        <w:tc>
          <w:tcPr>
            <w:tcW w:w="1401" w:type="dxa"/>
            <w:shd w:val="clear" w:color="auto" w:fill="auto"/>
            <w:vAlign w:val="center"/>
          </w:tcPr>
          <w:p w14:paraId="1E8FA6FD" w14:textId="6215FD91" w:rsidR="00BA6607" w:rsidRPr="00543D6A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键盘</w:t>
            </w:r>
          </w:p>
        </w:tc>
        <w:tc>
          <w:tcPr>
            <w:tcW w:w="6864" w:type="dxa"/>
            <w:shd w:val="clear" w:color="auto" w:fill="auto"/>
          </w:tcPr>
          <w:p w14:paraId="0805F1FC" w14:textId="44794160" w:rsidR="00BA6607" w:rsidRPr="00543D6A" w:rsidRDefault="00012CCF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012CCF">
              <w:rPr>
                <w:rFonts w:hint="eastAsia"/>
              </w:rPr>
              <w:t>低噪无线双模矮轴机械键盘 全尺寸线性红轴[110键]</w:t>
            </w:r>
          </w:p>
        </w:tc>
      </w:tr>
      <w:tr w:rsidR="00BA6607" w:rsidRPr="0087444B" w14:paraId="3C0857FF" w14:textId="77777777" w:rsidTr="001E07E7">
        <w:trPr>
          <w:trHeight w:val="208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14:paraId="7753DAFB" w14:textId="4CF64E22" w:rsidR="00BA6607" w:rsidRPr="0087444B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服务要求：</w:t>
            </w:r>
          </w:p>
        </w:tc>
        <w:tc>
          <w:tcPr>
            <w:tcW w:w="6864" w:type="dxa"/>
            <w:shd w:val="clear" w:color="auto" w:fill="auto"/>
          </w:tcPr>
          <w:p w14:paraId="6704BE60" w14:textId="61356AEF" w:rsidR="00BA6607" w:rsidRPr="0087444B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本次投标产品提供原厂三年免费整机保修服务；提供3年硬盘保留服务。</w:t>
            </w:r>
          </w:p>
        </w:tc>
      </w:tr>
      <w:tr w:rsidR="00BA6607" w:rsidRPr="0087444B" w14:paraId="76A4962E" w14:textId="77777777" w:rsidTr="001E07E7">
        <w:trPr>
          <w:trHeight w:val="419"/>
        </w:trPr>
        <w:tc>
          <w:tcPr>
            <w:tcW w:w="1401" w:type="dxa"/>
            <w:vMerge/>
            <w:shd w:val="clear" w:color="auto" w:fill="auto"/>
            <w:vAlign w:val="center"/>
          </w:tcPr>
          <w:p w14:paraId="087D1062" w14:textId="71293997" w:rsidR="00BA6607" w:rsidRPr="0087444B" w:rsidRDefault="00BA6607" w:rsidP="00BA6607">
            <w:pPr>
              <w:spacing w:line="240" w:lineRule="auto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864" w:type="dxa"/>
            <w:shd w:val="clear" w:color="auto" w:fill="auto"/>
          </w:tcPr>
          <w:p w14:paraId="40EA46A2" w14:textId="0F5EAF1F" w:rsidR="00BA6607" w:rsidRPr="0087444B" w:rsidRDefault="00BA6607" w:rsidP="00BA6607">
            <w:pPr>
              <w:spacing w:line="240" w:lineRule="auto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5342A3">
              <w:rPr>
                <w:rFonts w:hint="eastAsia"/>
              </w:rPr>
              <w:t>投标人承诺电话报修后2小时内上门服务、12小时内排除故障。所有硬件提供验收合格后起三年免费原厂维保。</w:t>
            </w:r>
          </w:p>
        </w:tc>
      </w:tr>
      <w:tr w:rsidR="00BA6607" w:rsidRPr="0087444B" w14:paraId="401033E4" w14:textId="77777777" w:rsidTr="001E07E7">
        <w:trPr>
          <w:trHeight w:val="419"/>
        </w:trPr>
        <w:tc>
          <w:tcPr>
            <w:tcW w:w="1401" w:type="dxa"/>
            <w:vMerge/>
            <w:shd w:val="clear" w:color="auto" w:fill="auto"/>
            <w:vAlign w:val="center"/>
          </w:tcPr>
          <w:p w14:paraId="7A5A1D07" w14:textId="77777777" w:rsidR="00BA6607" w:rsidRPr="0087444B" w:rsidRDefault="00BA6607" w:rsidP="00BA6607">
            <w:pPr>
              <w:spacing w:line="240" w:lineRule="auto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864" w:type="dxa"/>
            <w:shd w:val="clear" w:color="auto" w:fill="auto"/>
          </w:tcPr>
          <w:p w14:paraId="6E1894C5" w14:textId="56234AE5" w:rsidR="00BA6607" w:rsidRPr="005342A3" w:rsidRDefault="00BA6607" w:rsidP="00BA6607">
            <w:pPr>
              <w:spacing w:line="240" w:lineRule="auto"/>
              <w:rPr>
                <w:rFonts w:hint="eastAsia"/>
              </w:rPr>
            </w:pPr>
            <w:r w:rsidRPr="00BA6607">
              <w:rPr>
                <w:rFonts w:hint="eastAsia"/>
              </w:rPr>
              <w:t>负责完成本项目所采购设备的到货、调试、验收、安装、网络接入、操作系统安装配置。</w:t>
            </w:r>
          </w:p>
        </w:tc>
      </w:tr>
    </w:tbl>
    <w:p w14:paraId="1EE5C550" w14:textId="77777777" w:rsidR="00291638" w:rsidRPr="00D83917" w:rsidRDefault="00291638" w:rsidP="00D83917">
      <w:pPr>
        <w:spacing w:after="0" w:line="360" w:lineRule="auto"/>
        <w:rPr>
          <w:rFonts w:hint="eastAsia"/>
          <w:b/>
          <w:bCs/>
        </w:rPr>
      </w:pPr>
    </w:p>
    <w:sectPr w:rsidR="00291638" w:rsidRPr="00D8391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19997" w14:textId="77777777" w:rsidR="004E0341" w:rsidRDefault="004E0341" w:rsidP="0028548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2B7A9B9" w14:textId="77777777" w:rsidR="004E0341" w:rsidRDefault="004E0341" w:rsidP="0028548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575254"/>
      <w:docPartObj>
        <w:docPartGallery w:val="Page Numbers (Bottom of Page)"/>
        <w:docPartUnique/>
      </w:docPartObj>
    </w:sdtPr>
    <w:sdtContent>
      <w:p w14:paraId="07BB86CB" w14:textId="6177D35D" w:rsidR="005D2936" w:rsidRDefault="005D2936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13B42B" w14:textId="77777777" w:rsidR="005D2936" w:rsidRDefault="005D293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DE916" w14:textId="77777777" w:rsidR="004E0341" w:rsidRDefault="004E0341" w:rsidP="0028548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72FE241" w14:textId="77777777" w:rsidR="004E0341" w:rsidRDefault="004E0341" w:rsidP="0028548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FD"/>
    <w:rsid w:val="00012CCF"/>
    <w:rsid w:val="000777DC"/>
    <w:rsid w:val="000947AF"/>
    <w:rsid w:val="000B461E"/>
    <w:rsid w:val="000C238C"/>
    <w:rsid w:val="00184F96"/>
    <w:rsid w:val="001E1A33"/>
    <w:rsid w:val="00206562"/>
    <w:rsid w:val="0023411C"/>
    <w:rsid w:val="0024595F"/>
    <w:rsid w:val="00285482"/>
    <w:rsid w:val="00291638"/>
    <w:rsid w:val="00292B1E"/>
    <w:rsid w:val="002B60E3"/>
    <w:rsid w:val="003D7AE4"/>
    <w:rsid w:val="003E3C9B"/>
    <w:rsid w:val="004323C4"/>
    <w:rsid w:val="004329AA"/>
    <w:rsid w:val="004A2B44"/>
    <w:rsid w:val="004D1F92"/>
    <w:rsid w:val="004E0341"/>
    <w:rsid w:val="004F3E3E"/>
    <w:rsid w:val="004F57B0"/>
    <w:rsid w:val="005450F5"/>
    <w:rsid w:val="00545DEF"/>
    <w:rsid w:val="005836DA"/>
    <w:rsid w:val="005C499A"/>
    <w:rsid w:val="005D2936"/>
    <w:rsid w:val="00606606"/>
    <w:rsid w:val="0067135E"/>
    <w:rsid w:val="00672701"/>
    <w:rsid w:val="00690B4E"/>
    <w:rsid w:val="006E2988"/>
    <w:rsid w:val="00781AA1"/>
    <w:rsid w:val="007A1BEA"/>
    <w:rsid w:val="007E695E"/>
    <w:rsid w:val="008251C2"/>
    <w:rsid w:val="00873A34"/>
    <w:rsid w:val="008A7F63"/>
    <w:rsid w:val="008E6F4A"/>
    <w:rsid w:val="00916DF1"/>
    <w:rsid w:val="009602FD"/>
    <w:rsid w:val="009736EE"/>
    <w:rsid w:val="009C2F57"/>
    <w:rsid w:val="00A04970"/>
    <w:rsid w:val="00A11679"/>
    <w:rsid w:val="00A1285E"/>
    <w:rsid w:val="00A21D86"/>
    <w:rsid w:val="00A32CE9"/>
    <w:rsid w:val="00A35990"/>
    <w:rsid w:val="00B66FCF"/>
    <w:rsid w:val="00BA6607"/>
    <w:rsid w:val="00BB32F5"/>
    <w:rsid w:val="00BC48EE"/>
    <w:rsid w:val="00BE50DB"/>
    <w:rsid w:val="00BF18E4"/>
    <w:rsid w:val="00CC0B49"/>
    <w:rsid w:val="00CC517D"/>
    <w:rsid w:val="00CE07E8"/>
    <w:rsid w:val="00D04DF7"/>
    <w:rsid w:val="00D21C68"/>
    <w:rsid w:val="00D25720"/>
    <w:rsid w:val="00D83917"/>
    <w:rsid w:val="00E25E9D"/>
    <w:rsid w:val="00E572C8"/>
    <w:rsid w:val="00E64F4C"/>
    <w:rsid w:val="00E702BA"/>
    <w:rsid w:val="00EB65A2"/>
    <w:rsid w:val="00EB77C2"/>
    <w:rsid w:val="00ED1195"/>
    <w:rsid w:val="00ED4725"/>
    <w:rsid w:val="00EF182A"/>
    <w:rsid w:val="00F221C3"/>
    <w:rsid w:val="00F67D3F"/>
    <w:rsid w:val="00F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E62BE"/>
  <w15:chartTrackingRefBased/>
  <w15:docId w15:val="{38989C17-DB94-4F17-9A0A-828A907E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uiPriority w:val="18"/>
    <w:qFormat/>
    <w:rsid w:val="00CC517D"/>
    <w:pPr>
      <w:widowControl/>
      <w:spacing w:after="0" w:line="240" w:lineRule="auto"/>
      <w:outlineLvl w:val="3"/>
    </w:pPr>
    <w:rPr>
      <w:rFonts w:ascii="宋体" w:eastAsia="宋体" w:hAnsi="宋体" w:cs="宋体"/>
      <w:kern w:val="0"/>
      <w:sz w:val="24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48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48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482"/>
    <w:rPr>
      <w:sz w:val="18"/>
      <w:szCs w:val="18"/>
    </w:rPr>
  </w:style>
  <w:style w:type="table" w:styleId="a7">
    <w:name w:val="Table Grid"/>
    <w:basedOn w:val="a1"/>
    <w:uiPriority w:val="39"/>
    <w:rsid w:val="00D04DF7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18"/>
    <w:rsid w:val="00CC517D"/>
    <w:rPr>
      <w:rFonts w:ascii="宋体" w:eastAsia="宋体" w:hAnsi="宋体" w:cs="宋体"/>
      <w:kern w:val="0"/>
      <w:sz w:val="24"/>
      <w:szCs w:val="2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4D1F92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4D1F92"/>
  </w:style>
  <w:style w:type="character" w:customStyle="1" w:styleId="aa">
    <w:name w:val="批注文字 字符"/>
    <w:basedOn w:val="a0"/>
    <w:link w:val="a9"/>
    <w:uiPriority w:val="99"/>
    <w:rsid w:val="004D1F92"/>
  </w:style>
  <w:style w:type="paragraph" w:styleId="ab">
    <w:name w:val="annotation subject"/>
    <w:basedOn w:val="a9"/>
    <w:next w:val="a9"/>
    <w:link w:val="ac"/>
    <w:uiPriority w:val="99"/>
    <w:semiHidden/>
    <w:unhideWhenUsed/>
    <w:rsid w:val="004D1F9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D1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Xiaoxiang Zhou</dc:creator>
  <cp:keywords/>
  <dc:description/>
  <cp:lastModifiedBy>圆圆 王</cp:lastModifiedBy>
  <cp:revision>11</cp:revision>
  <cp:lastPrinted>2024-11-11T08:35:00Z</cp:lastPrinted>
  <dcterms:created xsi:type="dcterms:W3CDTF">2024-10-31T07:46:00Z</dcterms:created>
  <dcterms:modified xsi:type="dcterms:W3CDTF">2024-11-25T05:54:00Z</dcterms:modified>
</cp:coreProperties>
</file>