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1735C">
      <w:pPr>
        <w:jc w:val="left"/>
        <w:rPr>
          <w:rFonts w:hint="eastAsia" w:ascii="宋体" w:hAnsi="宋体" w:eastAsia="宋体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331"/>
      </w:tblGrid>
      <w:tr w14:paraId="76F53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41A37307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2331" w:type="dxa"/>
          </w:tcPr>
          <w:p w14:paraId="3680AEE2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设备名称</w:t>
            </w:r>
          </w:p>
        </w:tc>
      </w:tr>
      <w:tr w14:paraId="63114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37DBC72F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2331" w:type="dxa"/>
          </w:tcPr>
          <w:p w14:paraId="05752521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塔式GPU服务器</w:t>
            </w:r>
          </w:p>
        </w:tc>
      </w:tr>
      <w:tr w14:paraId="24EE3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88" w:type="dxa"/>
          </w:tcPr>
          <w:p w14:paraId="29D8CFDF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2331" w:type="dxa"/>
          </w:tcPr>
          <w:p w14:paraId="7DAB79F2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分布式存储服务器</w:t>
            </w:r>
          </w:p>
        </w:tc>
      </w:tr>
      <w:tr w14:paraId="2482E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311F39C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2331" w:type="dxa"/>
          </w:tcPr>
          <w:p w14:paraId="42BB8F99"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分布式</w:t>
            </w:r>
            <w:r>
              <w:rPr>
                <w:rFonts w:hint="eastAsia" w:ascii="宋体" w:hAnsi="宋体" w:eastAsia="宋体"/>
              </w:rPr>
              <w:t>计算</w:t>
            </w:r>
            <w:r>
              <w:rPr>
                <w:rFonts w:ascii="宋体" w:hAnsi="宋体" w:eastAsia="宋体"/>
              </w:rPr>
              <w:t>服务器</w:t>
            </w:r>
          </w:p>
        </w:tc>
      </w:tr>
      <w:tr w14:paraId="545E6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88" w:type="dxa"/>
          </w:tcPr>
          <w:p w14:paraId="4D3231C4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  <w:tc>
          <w:tcPr>
            <w:tcW w:w="2331" w:type="dxa"/>
          </w:tcPr>
          <w:p w14:paraId="19AC1AF3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数据库服务器</w:t>
            </w:r>
          </w:p>
        </w:tc>
      </w:tr>
      <w:tr w14:paraId="35BE4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5F11B78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</w:t>
            </w:r>
          </w:p>
        </w:tc>
        <w:tc>
          <w:tcPr>
            <w:tcW w:w="2331" w:type="dxa"/>
          </w:tcPr>
          <w:p w14:paraId="2DB7869D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采集服务器</w:t>
            </w:r>
          </w:p>
        </w:tc>
      </w:tr>
      <w:tr w14:paraId="77B1D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B80E959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</w:t>
            </w:r>
          </w:p>
        </w:tc>
        <w:tc>
          <w:tcPr>
            <w:tcW w:w="2331" w:type="dxa"/>
          </w:tcPr>
          <w:p w14:paraId="4B84E4AE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安全服务器（堡垒机）</w:t>
            </w:r>
          </w:p>
        </w:tc>
      </w:tr>
    </w:tbl>
    <w:p w14:paraId="07D583AA">
      <w:pPr>
        <w:rPr>
          <w:rFonts w:ascii="宋体" w:hAnsi="宋体" w:eastAsia="宋体"/>
        </w:rPr>
      </w:pPr>
    </w:p>
    <w:p w14:paraId="027DE21E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详细参数：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6177"/>
      </w:tblGrid>
      <w:tr w14:paraId="1E8DF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40" w:type="dxa"/>
          </w:tcPr>
          <w:p w14:paraId="3F35C974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Cs w:val="21"/>
              </w:rPr>
              <w:t>塔式</w:t>
            </w:r>
            <w:r>
              <w:rPr>
                <w:rFonts w:ascii="宋体" w:hAnsi="宋体" w:eastAsia="宋体" w:cs="微软雅黑"/>
                <w:color w:val="000000"/>
                <w:kern w:val="0"/>
                <w:szCs w:val="21"/>
              </w:rPr>
              <w:t>GPU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Cs w:val="21"/>
              </w:rPr>
              <w:t>服务器</w:t>
            </w:r>
          </w:p>
        </w:tc>
        <w:tc>
          <w:tcPr>
            <w:tcW w:w="6177" w:type="dxa"/>
          </w:tcPr>
          <w:p w14:paraId="0D7E43FB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微软雅黑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微软雅黑"/>
                <w:color w:val="000000"/>
                <w:kern w:val="0"/>
                <w:szCs w:val="21"/>
              </w:rPr>
              <w:t>CPU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eastAsia="宋体" w:cs="微软雅黑"/>
                <w:color w:val="000000"/>
                <w:kern w:val="0"/>
                <w:szCs w:val="21"/>
              </w:rPr>
              <w:t>W7-3465X *2</w:t>
            </w:r>
          </w:p>
          <w:p w14:paraId="4002A9AF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Cs w:val="21"/>
              </w:rPr>
              <w:t>内存：</w:t>
            </w:r>
            <w:r>
              <w:rPr>
                <w:rFonts w:ascii="宋体" w:hAnsi="宋体" w:eastAsia="宋体" w:cs="微软雅黑"/>
                <w:color w:val="000000"/>
                <w:kern w:val="0"/>
                <w:szCs w:val="21"/>
              </w:rPr>
              <w:t>64G</w:t>
            </w:r>
          </w:p>
          <w:p w14:paraId="41346C93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Cs w:val="21"/>
              </w:rPr>
              <w:t>硬盘：</w:t>
            </w:r>
            <w:r>
              <w:rPr>
                <w:rFonts w:ascii="宋体" w:hAnsi="宋体" w:eastAsia="宋体" w:cs="微软雅黑"/>
                <w:color w:val="000000"/>
                <w:kern w:val="0"/>
                <w:szCs w:val="21"/>
              </w:rPr>
              <w:t>1T ssd</w:t>
            </w:r>
            <w:bookmarkStart w:id="0" w:name="_GoBack"/>
            <w:bookmarkEnd w:id="0"/>
          </w:p>
          <w:p w14:paraId="1336209E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微软雅黑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微软雅黑"/>
                <w:color w:val="000000"/>
                <w:kern w:val="0"/>
                <w:szCs w:val="21"/>
              </w:rPr>
              <w:t>GPU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eastAsia="宋体" w:cs="微软雅黑"/>
                <w:color w:val="000000"/>
                <w:kern w:val="0"/>
                <w:szCs w:val="21"/>
              </w:rPr>
              <w:t>RTX40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eastAsia="宋体" w:cs="微软雅黑"/>
                <w:color w:val="000000"/>
                <w:kern w:val="0"/>
                <w:szCs w:val="21"/>
              </w:rPr>
              <w:t>0</w:t>
            </w:r>
          </w:p>
        </w:tc>
      </w:tr>
      <w:tr w14:paraId="3FBA0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40" w:type="dxa"/>
          </w:tcPr>
          <w:p w14:paraId="488AE5A2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Cs w:val="21"/>
              </w:rPr>
              <w:t>分布式存储服务器</w:t>
            </w:r>
          </w:p>
        </w:tc>
        <w:tc>
          <w:tcPr>
            <w:tcW w:w="6177" w:type="dxa"/>
          </w:tcPr>
          <w:p w14:paraId="139856F0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微软雅黑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微软雅黑"/>
                <w:color w:val="000000"/>
                <w:kern w:val="0"/>
                <w:szCs w:val="21"/>
              </w:rPr>
              <w:t>CPU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eastAsia="宋体" w:cs="微软雅黑"/>
                <w:color w:val="000000"/>
                <w:kern w:val="0"/>
                <w:szCs w:val="21"/>
              </w:rPr>
              <w:t xml:space="preserve">intel 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Cs w:val="21"/>
              </w:rPr>
              <w:t>至强银牌处理器</w:t>
            </w:r>
            <w:r>
              <w:rPr>
                <w:rFonts w:ascii="宋体" w:hAnsi="宋体" w:eastAsia="宋体" w:cs="微软雅黑"/>
                <w:color w:val="000000"/>
                <w:kern w:val="0"/>
                <w:szCs w:val="21"/>
              </w:rPr>
              <w:t xml:space="preserve"> *2</w:t>
            </w:r>
          </w:p>
          <w:p w14:paraId="564BFBEB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Cs w:val="21"/>
              </w:rPr>
              <w:t>内存：</w:t>
            </w:r>
            <w:r>
              <w:rPr>
                <w:rFonts w:ascii="宋体" w:hAnsi="宋体" w:eastAsia="宋体" w:cs="微软雅黑"/>
                <w:color w:val="000000"/>
                <w:kern w:val="0"/>
                <w:szCs w:val="21"/>
              </w:rPr>
              <w:t>64G*6</w:t>
            </w:r>
          </w:p>
          <w:p w14:paraId="3C0C5232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Cs w:val="21"/>
              </w:rPr>
              <w:t>硬盘：</w:t>
            </w:r>
            <w:r>
              <w:rPr>
                <w:rFonts w:ascii="宋体" w:hAnsi="宋体" w:eastAsia="宋体" w:cs="微软雅黑"/>
                <w:color w:val="000000"/>
                <w:kern w:val="0"/>
                <w:szCs w:val="21"/>
              </w:rPr>
              <w:t>STAT 6T *10+ ssd 480*2+600G*2</w:t>
            </w:r>
          </w:p>
        </w:tc>
      </w:tr>
      <w:tr w14:paraId="44B35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40" w:type="dxa"/>
          </w:tcPr>
          <w:p w14:paraId="5F281B08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Cs w:val="21"/>
              </w:rPr>
              <w:t>分布式计算服务器</w:t>
            </w:r>
          </w:p>
        </w:tc>
        <w:tc>
          <w:tcPr>
            <w:tcW w:w="6177" w:type="dxa"/>
          </w:tcPr>
          <w:p w14:paraId="20A1DD52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微软雅黑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微软雅黑"/>
                <w:color w:val="000000"/>
                <w:kern w:val="0"/>
                <w:szCs w:val="21"/>
              </w:rPr>
              <w:t>CPU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eastAsia="宋体" w:cs="微软雅黑"/>
                <w:color w:val="000000"/>
                <w:kern w:val="0"/>
                <w:szCs w:val="21"/>
              </w:rPr>
              <w:t xml:space="preserve">intel 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Cs w:val="21"/>
              </w:rPr>
              <w:t>至强银牌处理器</w:t>
            </w:r>
            <w:r>
              <w:rPr>
                <w:rFonts w:ascii="宋体" w:hAnsi="宋体" w:eastAsia="宋体" w:cs="微软雅黑"/>
                <w:color w:val="000000"/>
                <w:kern w:val="0"/>
                <w:szCs w:val="21"/>
              </w:rPr>
              <w:t xml:space="preserve"> *2</w:t>
            </w:r>
          </w:p>
          <w:p w14:paraId="7CB45D57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Cs w:val="21"/>
              </w:rPr>
              <w:t>内存：</w:t>
            </w:r>
            <w:r>
              <w:rPr>
                <w:rFonts w:ascii="宋体" w:hAnsi="宋体" w:eastAsia="宋体" w:cs="微软雅黑"/>
                <w:color w:val="000000"/>
                <w:kern w:val="0"/>
                <w:szCs w:val="21"/>
              </w:rPr>
              <w:t>64G*8</w:t>
            </w:r>
          </w:p>
          <w:p w14:paraId="2E6DC88B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Cs w:val="21"/>
              </w:rPr>
              <w:t>硬盘：</w:t>
            </w:r>
            <w:r>
              <w:rPr>
                <w:rFonts w:ascii="宋体" w:hAnsi="宋体" w:eastAsia="宋体" w:cs="微软雅黑"/>
                <w:color w:val="000000"/>
                <w:kern w:val="0"/>
                <w:szCs w:val="21"/>
              </w:rPr>
              <w:t>1.2T*3</w:t>
            </w:r>
          </w:p>
        </w:tc>
      </w:tr>
      <w:tr w14:paraId="17EE3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40" w:type="dxa"/>
          </w:tcPr>
          <w:p w14:paraId="1C117F1D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Cs w:val="21"/>
              </w:rPr>
              <w:t>数据库服务器</w:t>
            </w:r>
          </w:p>
        </w:tc>
        <w:tc>
          <w:tcPr>
            <w:tcW w:w="6177" w:type="dxa"/>
          </w:tcPr>
          <w:p w14:paraId="66464F3A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微软雅黑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微软雅黑"/>
                <w:color w:val="000000"/>
                <w:kern w:val="0"/>
                <w:szCs w:val="21"/>
              </w:rPr>
              <w:t>CPU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eastAsia="宋体" w:cs="微软雅黑"/>
                <w:color w:val="000000"/>
                <w:kern w:val="0"/>
                <w:szCs w:val="21"/>
              </w:rPr>
              <w:t xml:space="preserve">intel 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Cs w:val="21"/>
              </w:rPr>
              <w:t>至强银牌处理器</w:t>
            </w:r>
            <w:r>
              <w:rPr>
                <w:rFonts w:ascii="宋体" w:hAnsi="宋体" w:eastAsia="宋体" w:cs="微软雅黑"/>
                <w:color w:val="000000"/>
                <w:kern w:val="0"/>
                <w:szCs w:val="21"/>
              </w:rPr>
              <w:t xml:space="preserve"> *2</w:t>
            </w:r>
          </w:p>
          <w:p w14:paraId="325A6027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Cs w:val="21"/>
              </w:rPr>
              <w:t>内存：</w:t>
            </w:r>
            <w:r>
              <w:rPr>
                <w:rFonts w:ascii="宋体" w:hAnsi="宋体" w:eastAsia="宋体" w:cs="微软雅黑"/>
                <w:color w:val="000000"/>
                <w:kern w:val="0"/>
                <w:szCs w:val="21"/>
              </w:rPr>
              <w:t>64G*6</w:t>
            </w:r>
          </w:p>
          <w:p w14:paraId="50278A37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Cs w:val="21"/>
              </w:rPr>
              <w:t>硬盘：</w:t>
            </w:r>
            <w:r>
              <w:rPr>
                <w:rFonts w:ascii="宋体" w:hAnsi="宋体" w:eastAsia="宋体" w:cs="微软雅黑"/>
                <w:color w:val="000000"/>
                <w:kern w:val="0"/>
                <w:szCs w:val="21"/>
              </w:rPr>
              <w:t>STAT 6T *10+ ssd 480*2+600G*2</w:t>
            </w:r>
          </w:p>
        </w:tc>
      </w:tr>
      <w:tr w14:paraId="3C49D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40" w:type="dxa"/>
          </w:tcPr>
          <w:p w14:paraId="2894A5D1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微软雅黑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微软雅黑"/>
                <w:color w:val="000000"/>
                <w:kern w:val="0"/>
                <w:szCs w:val="21"/>
              </w:rPr>
              <w:t>采集服务器</w:t>
            </w:r>
          </w:p>
        </w:tc>
        <w:tc>
          <w:tcPr>
            <w:tcW w:w="6177" w:type="dxa"/>
          </w:tcPr>
          <w:p w14:paraId="55DD19F8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微软雅黑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微软雅黑"/>
                <w:color w:val="000000"/>
                <w:kern w:val="0"/>
                <w:szCs w:val="21"/>
              </w:rPr>
              <w:t>CPU：intel 至强银牌处理器 *2</w:t>
            </w:r>
          </w:p>
          <w:p w14:paraId="1E3A3436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微软雅黑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微软雅黑"/>
                <w:color w:val="000000"/>
                <w:kern w:val="0"/>
                <w:szCs w:val="21"/>
              </w:rPr>
              <w:t>内存：64G*6</w:t>
            </w:r>
          </w:p>
          <w:p w14:paraId="69AA108D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微软雅黑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微软雅黑"/>
                <w:color w:val="000000"/>
                <w:kern w:val="0"/>
                <w:szCs w:val="21"/>
              </w:rPr>
              <w:t>硬盘：ssd 480*2</w:t>
            </w:r>
          </w:p>
        </w:tc>
      </w:tr>
      <w:tr w14:paraId="77DF8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40" w:type="dxa"/>
          </w:tcPr>
          <w:p w14:paraId="77086A95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微软雅黑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微软雅黑"/>
                <w:color w:val="000000"/>
                <w:kern w:val="0"/>
                <w:szCs w:val="21"/>
              </w:rPr>
              <w:t>安全服务器（堡垒机）</w:t>
            </w:r>
          </w:p>
        </w:tc>
        <w:tc>
          <w:tcPr>
            <w:tcW w:w="6177" w:type="dxa"/>
          </w:tcPr>
          <w:p w14:paraId="2D3BFC6D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微软雅黑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微软雅黑"/>
                <w:color w:val="000000"/>
                <w:kern w:val="0"/>
                <w:szCs w:val="21"/>
              </w:rPr>
              <w:t>1U工控机，CPU：4核4线程，内存：8GB，硬盘：2T，单电源（额定功率75W），网络接口：千兆电管理口*2，千兆业务电口*4，USB口：USB2.0*2，串口：RJ45串口*1</w:t>
            </w:r>
          </w:p>
          <w:p w14:paraId="18EDDA61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微软雅黑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微软雅黑"/>
                <w:color w:val="000000"/>
                <w:kern w:val="0"/>
                <w:szCs w:val="21"/>
              </w:rPr>
              <w:t>授权资产数 50,并发字符连接最大数 50,并发图形连接最大数 10</w:t>
            </w:r>
          </w:p>
        </w:tc>
      </w:tr>
    </w:tbl>
    <w:p w14:paraId="6A4FB70B">
      <w:pPr>
        <w:rPr>
          <w:rFonts w:ascii="宋体" w:hAnsi="宋体" w:eastAsia="宋体"/>
        </w:rPr>
      </w:pP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</w:p>
    <w:p w14:paraId="16EC11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 W3">
    <w:altName w:val="Arial Unicode MS"/>
    <w:panose1 w:val="020B0300000000000000"/>
    <w:charset w:val="80"/>
    <w:family w:val="swiss"/>
    <w:pitch w:val="default"/>
    <w:sig w:usb0="00000000" w:usb1="00000000" w:usb2="00000016" w:usb3="00000000" w:csb0="00060007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4ZGUxM2UwZmY0OGQ5ODczYzJkYzhmMzNiMjIyNGEifQ=="/>
  </w:docVars>
  <w:rsids>
    <w:rsidRoot w:val="00C26213"/>
    <w:rsid w:val="000579F3"/>
    <w:rsid w:val="00083C5B"/>
    <w:rsid w:val="00090E6F"/>
    <w:rsid w:val="000B415E"/>
    <w:rsid w:val="000C68B2"/>
    <w:rsid w:val="00125821"/>
    <w:rsid w:val="001625E9"/>
    <w:rsid w:val="00173AA7"/>
    <w:rsid w:val="001C29D9"/>
    <w:rsid w:val="00210CC3"/>
    <w:rsid w:val="002420AE"/>
    <w:rsid w:val="002507CC"/>
    <w:rsid w:val="002E111C"/>
    <w:rsid w:val="002F729B"/>
    <w:rsid w:val="0034271E"/>
    <w:rsid w:val="00364F25"/>
    <w:rsid w:val="00380F2E"/>
    <w:rsid w:val="003D3370"/>
    <w:rsid w:val="003D795B"/>
    <w:rsid w:val="00426967"/>
    <w:rsid w:val="00456F69"/>
    <w:rsid w:val="0046466F"/>
    <w:rsid w:val="004C3C01"/>
    <w:rsid w:val="004C4F8B"/>
    <w:rsid w:val="004D5DF2"/>
    <w:rsid w:val="00521DED"/>
    <w:rsid w:val="005319CE"/>
    <w:rsid w:val="00541F68"/>
    <w:rsid w:val="005836A6"/>
    <w:rsid w:val="00591024"/>
    <w:rsid w:val="00591B8F"/>
    <w:rsid w:val="0061199C"/>
    <w:rsid w:val="00622A41"/>
    <w:rsid w:val="0065180F"/>
    <w:rsid w:val="006B1826"/>
    <w:rsid w:val="006D4AE7"/>
    <w:rsid w:val="006F7919"/>
    <w:rsid w:val="007438CA"/>
    <w:rsid w:val="007940D0"/>
    <w:rsid w:val="007A35ED"/>
    <w:rsid w:val="007E02CC"/>
    <w:rsid w:val="00815CB6"/>
    <w:rsid w:val="008273A3"/>
    <w:rsid w:val="00874416"/>
    <w:rsid w:val="00882A1A"/>
    <w:rsid w:val="008F79F6"/>
    <w:rsid w:val="00944576"/>
    <w:rsid w:val="009A0A48"/>
    <w:rsid w:val="009A21BA"/>
    <w:rsid w:val="009E294A"/>
    <w:rsid w:val="00A05FE4"/>
    <w:rsid w:val="00A21C0E"/>
    <w:rsid w:val="00AC34D0"/>
    <w:rsid w:val="00AE7241"/>
    <w:rsid w:val="00B000F0"/>
    <w:rsid w:val="00B47C1D"/>
    <w:rsid w:val="00B83516"/>
    <w:rsid w:val="00B83928"/>
    <w:rsid w:val="00BB3D91"/>
    <w:rsid w:val="00BC46C1"/>
    <w:rsid w:val="00BE4143"/>
    <w:rsid w:val="00BE7DFF"/>
    <w:rsid w:val="00C0408F"/>
    <w:rsid w:val="00C26213"/>
    <w:rsid w:val="00C646EA"/>
    <w:rsid w:val="00C9298C"/>
    <w:rsid w:val="00CE1941"/>
    <w:rsid w:val="00CE3126"/>
    <w:rsid w:val="00D54F66"/>
    <w:rsid w:val="00D87658"/>
    <w:rsid w:val="00DC5A90"/>
    <w:rsid w:val="00E10C5C"/>
    <w:rsid w:val="00E138A9"/>
    <w:rsid w:val="00E17552"/>
    <w:rsid w:val="00E27CC8"/>
    <w:rsid w:val="00E435BE"/>
    <w:rsid w:val="00EA031C"/>
    <w:rsid w:val="00EA77EE"/>
    <w:rsid w:val="00F20E76"/>
    <w:rsid w:val="00F515A1"/>
    <w:rsid w:val="00F66698"/>
    <w:rsid w:val="00FA0516"/>
    <w:rsid w:val="00FD6F3E"/>
    <w:rsid w:val="0C14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autoRedefine/>
    <w:qFormat/>
    <w:uiPriority w:val="9"/>
    <w:pPr>
      <w:keepNext/>
      <w:keepLines/>
      <w:outlineLvl w:val="0"/>
    </w:pPr>
    <w:rPr>
      <w:rFonts w:eastAsia="Hiragino Sans GB W3"/>
      <w:b/>
      <w:bCs/>
      <w:kern w:val="44"/>
      <w:sz w:val="24"/>
      <w:szCs w:val="44"/>
    </w:rPr>
  </w:style>
  <w:style w:type="paragraph" w:styleId="3">
    <w:name w:val="heading 2"/>
    <w:basedOn w:val="1"/>
    <w:next w:val="1"/>
    <w:link w:val="8"/>
    <w:autoRedefine/>
    <w:unhideWhenUsed/>
    <w:qFormat/>
    <w:uiPriority w:val="9"/>
    <w:pPr>
      <w:keepNext/>
      <w:keepLines/>
      <w:outlineLvl w:val="1"/>
    </w:pPr>
    <w:rPr>
      <w:rFonts w:eastAsia="Hiragino Sans GB W3" w:asciiTheme="majorHAnsi" w:hAnsiTheme="majorHAnsi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字符"/>
    <w:basedOn w:val="6"/>
    <w:link w:val="2"/>
    <w:uiPriority w:val="9"/>
    <w:rPr>
      <w:rFonts w:eastAsia="Hiragino Sans GB W3"/>
      <w:b/>
      <w:bCs/>
      <w:kern w:val="44"/>
      <w:sz w:val="24"/>
      <w:szCs w:val="44"/>
    </w:rPr>
  </w:style>
  <w:style w:type="character" w:customStyle="1" w:styleId="8">
    <w:name w:val="标题 2 字符"/>
    <w:basedOn w:val="6"/>
    <w:link w:val="3"/>
    <w:qFormat/>
    <w:uiPriority w:val="9"/>
    <w:rPr>
      <w:rFonts w:eastAsia="Hiragino Sans GB W3" w:asciiTheme="majorHAnsi" w:hAnsiTheme="majorHAnsi" w:cstheme="majorBidi"/>
      <w:b/>
      <w:bCs/>
      <w:sz w:val="32"/>
      <w:szCs w:val="32"/>
    </w:rPr>
  </w:style>
  <w:style w:type="paragraph" w:customStyle="1" w:styleId="9">
    <w:name w:val="正文1"/>
    <w:basedOn w:val="1"/>
    <w:qFormat/>
    <w:uiPriority w:val="0"/>
    <w:pPr>
      <w:spacing w:line="300" w:lineRule="auto"/>
      <w:ind w:firstLine="200" w:firstLineChars="200"/>
    </w:pPr>
    <w:rPr>
      <w:rFonts w:ascii="Times New Roman" w:hAnsi="Times New Roman" w:eastAsia="宋体" w:cs="Times New Roman"/>
      <w:sz w:val="24"/>
    </w:rPr>
  </w:style>
  <w:style w:type="table" w:customStyle="1" w:styleId="10">
    <w:name w:val="三线表"/>
    <w:basedOn w:val="4"/>
    <w:uiPriority w:val="99"/>
    <w:rPr>
      <w:rFonts w:ascii="Times New Roman" w:hAnsi="Times New Roman" w:eastAsia="SimSun-ExtB"/>
      <w:szCs w:val="21"/>
    </w:rPr>
    <w:tblPr>
      <w:tblBorders>
        <w:top w:val="single" w:color="auto" w:sz="4" w:space="0"/>
        <w:bottom w:val="single" w:color="auto" w:sz="4" w:space="0"/>
      </w:tblBorders>
    </w:tblPr>
    <w:tblStylePr w:type="firstRow">
      <w:rPr>
        <w:rFonts w:ascii="Times New Roman" w:hAnsi="Times New Roman" w:eastAsia="SimSun-ExtB"/>
        <w:sz w:val="21"/>
      </w:rPr>
      <w:tcPr>
        <w:tcBorders>
          <w:bottom w:val="single" w:color="auto" w:sz="4" w:space="0"/>
        </w:tcBorders>
      </w:tcPr>
    </w:tblStylePr>
  </w:style>
  <w:style w:type="table" w:customStyle="1" w:styleId="11">
    <w:name w:val="三线表2"/>
    <w:basedOn w:val="4"/>
    <w:qFormat/>
    <w:uiPriority w:val="99"/>
    <w:pPr>
      <w:jc w:val="both"/>
    </w:pPr>
    <w:rPr>
      <w:rFonts w:ascii="Times New Roman" w:hAnsi="Times New Roman" w:eastAsia="SimSun-ExtB"/>
      <w:szCs w:val="21"/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cPr>
      <w:vAlign w:val="center"/>
    </w:tcPr>
    <w:tblStylePr w:type="firstRow">
      <w:rPr>
        <w:rFonts w:ascii="Times New Roman" w:hAnsi="Times New Roman" w:eastAsia="SimSun-ExtB"/>
        <w:sz w:val="21"/>
      </w:rPr>
      <w:tcPr>
        <w:tcBorders>
          <w:bottom w:val="single" w:color="000000" w:themeColor="text1" w:sz="4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575</Characters>
  <Lines>4</Lines>
  <Paragraphs>1</Paragraphs>
  <TotalTime>10</TotalTime>
  <ScaleCrop>false</ScaleCrop>
  <LinksUpToDate>false</LinksUpToDate>
  <CharactersWithSpaces>609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2024-09-05T09:50:00Z</dcterms:created>
  <dc:creator>Ziming Jiang</dc:creator>
  <cp:lastModifiedBy>WPS_1645511511</cp:lastModifiedBy>
  <cp:lastPrinted>2024-09-05T10:25:00Z</cp:lastPrinted>
  <dcterms:modified xsi:type="dcterms:W3CDTF">2024-10-18T07:09:51Z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E1C05C75A7EB47BF8E88C868E8D88788_12</vt:lpwstr>
  </property>
</Properties>
</file>