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2BC40">
      <w:pPr>
        <w:numPr>
          <w:numId w:val="0"/>
        </w:numPr>
        <w:ind w:leftChars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sz w:val="36"/>
          <w:szCs w:val="36"/>
        </w:rPr>
        <w:t>居家运动</w:t>
      </w:r>
      <w:bookmarkStart w:id="0" w:name="OLE_LINK1"/>
      <w:r>
        <w:rPr>
          <w:rFonts w:hint="eastAsia" w:ascii="宋体" w:hAnsi="宋体" w:eastAsia="宋体" w:cs="宋体"/>
          <w:sz w:val="36"/>
          <w:szCs w:val="36"/>
        </w:rPr>
        <w:t>智能管理</w:t>
      </w:r>
      <w:bookmarkEnd w:id="0"/>
      <w:r>
        <w:rPr>
          <w:rFonts w:hint="eastAsia" w:ascii="宋体" w:hAnsi="宋体" w:eastAsia="宋体" w:cs="宋体"/>
          <w:sz w:val="36"/>
          <w:szCs w:val="36"/>
        </w:rPr>
        <w:t>APP</w:t>
      </w:r>
    </w:p>
    <w:bookmarkEnd w:id="1"/>
    <w:p w14:paraId="79A69158"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适用对象：肺癌术后患者</w:t>
      </w:r>
    </w:p>
    <w:p w14:paraId="1DCDD8BC"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APP</w:t>
      </w:r>
      <w:r>
        <w:rPr>
          <w:rFonts w:hint="eastAsia" w:ascii="宋体" w:hAnsi="宋体" w:eastAsia="宋体" w:cs="宋体"/>
          <w:sz w:val="24"/>
          <w:szCs w:val="24"/>
        </w:rPr>
        <w:t>包含了10个模块，分别为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66C6DBFF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跨理论模型的运动阶段模块：根据跨理论模型内容，用户根据以下定义自行选择所处阶段。APP根据此模块以及基本数据采集模块，推送内容和运动方案。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171"/>
      </w:tblGrid>
      <w:tr w14:paraId="0BDB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 w14:paraId="2011EC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变化阶段</w:t>
            </w:r>
          </w:p>
        </w:tc>
        <w:tc>
          <w:tcPr>
            <w:tcW w:w="6171" w:type="dxa"/>
          </w:tcPr>
          <w:p w14:paraId="607CAEC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定义</w:t>
            </w:r>
          </w:p>
        </w:tc>
      </w:tr>
      <w:tr w14:paraId="4EC6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 w14:paraId="69D386C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前意向阶段</w:t>
            </w:r>
          </w:p>
        </w:tc>
        <w:tc>
          <w:tcPr>
            <w:tcW w:w="6171" w:type="dxa"/>
          </w:tcPr>
          <w:p w14:paraId="53E3FD7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在未来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个月内没有采取行动的意图</w:t>
            </w:r>
          </w:p>
        </w:tc>
      </w:tr>
      <w:tr w14:paraId="021E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 w14:paraId="1D69899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意向阶段</w:t>
            </w:r>
          </w:p>
        </w:tc>
        <w:tc>
          <w:tcPr>
            <w:tcW w:w="6171" w:type="dxa"/>
          </w:tcPr>
          <w:p w14:paraId="5D2D6FA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准备在未来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个月内采取行动</w:t>
            </w:r>
          </w:p>
        </w:tc>
      </w:tr>
      <w:tr w14:paraId="3E84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 w14:paraId="608929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准备阶段</w:t>
            </w:r>
          </w:p>
        </w:tc>
        <w:tc>
          <w:tcPr>
            <w:tcW w:w="6171" w:type="dxa"/>
          </w:tcPr>
          <w:p w14:paraId="404E32F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准备在未来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天内采取行动， 并且已经采取了一些行为准备步骤</w:t>
            </w:r>
          </w:p>
        </w:tc>
      </w:tr>
      <w:tr w14:paraId="2740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 w14:paraId="629723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行动阶段</w:t>
            </w:r>
          </w:p>
        </w:tc>
        <w:tc>
          <w:tcPr>
            <w:tcW w:w="6171" w:type="dxa"/>
          </w:tcPr>
          <w:p w14:paraId="3A2A554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行为改变已经发生但少于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个月</w:t>
            </w:r>
          </w:p>
        </w:tc>
      </w:tr>
      <w:tr w14:paraId="513E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 w14:paraId="1C01A1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保持阶段</w:t>
            </w:r>
          </w:p>
        </w:tc>
        <w:tc>
          <w:tcPr>
            <w:tcW w:w="6171" w:type="dxa"/>
          </w:tcPr>
          <w:p w14:paraId="4E59FD5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行为改变已经发生并超过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个月</w:t>
            </w:r>
          </w:p>
        </w:tc>
      </w:tr>
    </w:tbl>
    <w:p w14:paraId="308DE057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基本数据采集模块：包括身高、体重、年龄、性别、安静时的心率与血压、喜欢的运动种类、慢病风险因素、目前的体力活动水平</w:t>
      </w:r>
    </w:p>
    <w:p w14:paraId="4EBF6526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测定模块：运动耐量使用6分钟步行试验，症状使用慢性阻塞性肺疾病评估量表，情绪使用心理痛苦温度计，肌肉力量、柔韧性、平衡能力使用AI测评</w:t>
      </w:r>
    </w:p>
    <w:p w14:paraId="47107D6D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科普教学模块：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自行编写关于运动的科普文章、视频、音频。</w:t>
      </w:r>
    </w:p>
    <w:p w14:paraId="76C3C899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趣味运动模块：体感切水果、超级模仿秀、萝卜蹲等</w:t>
      </w:r>
    </w:p>
    <w:p w14:paraId="62D4C198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互动打卡模块：赛事记录、组团活动、留言板</w:t>
      </w:r>
    </w:p>
    <w:p w14:paraId="3816F9BB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呼吸训练模块：根据间质性肺疾病患者肺功能改善呼吸训练办法制定，包括腹式呼吸、静呼吸、睡眠呼吸、运动呼吸。</w:t>
      </w:r>
    </w:p>
    <w:p w14:paraId="7AA31EA2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有氧操模块：八段锦、五禽戏、易筋经、太极拳等低、中强度有氧操。</w:t>
      </w:r>
    </w:p>
    <w:p w14:paraId="10688079">
      <w:pPr>
        <w:numPr>
          <w:ilvl w:val="0"/>
          <w:numId w:val="1"/>
        </w:numPr>
        <w:ind w:left="710" w:leftChars="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AI健身：针对动作不易达到标准的运动和动作</w:t>
      </w:r>
    </w:p>
    <w:p w14:paraId="6AD2C0B5">
      <w:pPr>
        <w:numPr>
          <w:ilvl w:val="0"/>
          <w:numId w:val="1"/>
        </w:numPr>
        <w:ind w:left="710" w:leftChars="0" w:hanging="71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自主运动数据记录：针对游泳、跑步机等无法在APP上自动生成的运动数据，用户可自行上传。</w:t>
      </w:r>
    </w:p>
    <w:p w14:paraId="42CAB61A">
      <w:pPr>
        <w:numPr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维护时间：5年</w:t>
      </w:r>
    </w:p>
    <w:p w14:paraId="3DC0CA3A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07FC6"/>
    <w:multiLevelType w:val="singleLevel"/>
    <w:tmpl w:val="75507FC6"/>
    <w:lvl w:ilvl="0" w:tentative="0">
      <w:start w:val="1"/>
      <w:numFmt w:val="decimal"/>
      <w:lvlText w:val="(%1)"/>
      <w:lvlJc w:val="left"/>
      <w:pPr>
        <w:ind w:left="710" w:leftChars="0" w:hanging="567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jdmMDYwYmRiOWFjODZmNzBjMWMwZjJiZTgwYjcifQ=="/>
  </w:docVars>
  <w:rsids>
    <w:rsidRoot w:val="00000000"/>
    <w:rsid w:val="08793FA4"/>
    <w:rsid w:val="0EB9334C"/>
    <w:rsid w:val="1BDC68CC"/>
    <w:rsid w:val="1DE33F41"/>
    <w:rsid w:val="201E74B3"/>
    <w:rsid w:val="2D031F0A"/>
    <w:rsid w:val="2D8A6187"/>
    <w:rsid w:val="316311C9"/>
    <w:rsid w:val="319E0453"/>
    <w:rsid w:val="35571045"/>
    <w:rsid w:val="374750E9"/>
    <w:rsid w:val="3BF13876"/>
    <w:rsid w:val="3EEF22EE"/>
    <w:rsid w:val="426C1EA8"/>
    <w:rsid w:val="4C993633"/>
    <w:rsid w:val="4F315024"/>
    <w:rsid w:val="508605D9"/>
    <w:rsid w:val="52A82A88"/>
    <w:rsid w:val="5EF64B7B"/>
    <w:rsid w:val="62650996"/>
    <w:rsid w:val="639C3F43"/>
    <w:rsid w:val="673B291C"/>
    <w:rsid w:val="684921C0"/>
    <w:rsid w:val="69E55F18"/>
    <w:rsid w:val="70847115"/>
    <w:rsid w:val="74E92D60"/>
    <w:rsid w:val="76143E0D"/>
    <w:rsid w:val="77DA2E34"/>
    <w:rsid w:val="7E260B81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142"/>
    </w:pPr>
    <w:rPr>
      <w:rFonts w:ascii="仿宋" w:hAnsi="仿宋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2024-07-25T09:08:13Z</dcterms:created>
  <dc:creator>胡源广</dc:creator>
  <cp:lastModifiedBy>刘淼</cp:lastModifiedBy>
  <dcterms:modified xsi:type="dcterms:W3CDTF">2024-07-25T09:17:54Z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6C1AE8F5CEEE41B5A1A51B71399EA7DC_12</vt:lpwstr>
  </property>
</Properties>
</file>