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B1D3" w14:textId="53EB713A" w:rsidR="00AC674F" w:rsidRPr="00BF1BDC" w:rsidRDefault="001B72AF" w:rsidP="00AC674F">
      <w:pPr>
        <w:jc w:val="center"/>
        <w:rPr>
          <w:b/>
          <w:bCs/>
          <w:sz w:val="28"/>
          <w:szCs w:val="28"/>
        </w:rPr>
      </w:pPr>
      <w:r w:rsidRPr="001B72AF">
        <w:rPr>
          <w:rFonts w:hint="eastAsia"/>
          <w:b/>
          <w:bCs/>
          <w:sz w:val="28"/>
          <w:szCs w:val="28"/>
        </w:rPr>
        <w:t>阴道/生殖道微生态检测/评价系统</w:t>
      </w:r>
      <w:r w:rsidR="003533F0">
        <w:rPr>
          <w:rFonts w:hint="eastAsia"/>
          <w:b/>
          <w:bCs/>
          <w:sz w:val="28"/>
          <w:szCs w:val="28"/>
        </w:rPr>
        <w:t>（</w:t>
      </w:r>
      <w:r w:rsidR="003533F0" w:rsidRPr="003533F0">
        <w:rPr>
          <w:rFonts w:hint="eastAsia"/>
          <w:b/>
          <w:bCs/>
          <w:sz w:val="28"/>
          <w:szCs w:val="28"/>
        </w:rPr>
        <w:t>阴道微生态检测仪</w:t>
      </w:r>
      <w:r w:rsidR="003533F0">
        <w:rPr>
          <w:rFonts w:hint="eastAsia"/>
          <w:b/>
          <w:bCs/>
          <w:sz w:val="28"/>
          <w:szCs w:val="28"/>
        </w:rPr>
        <w:t>）</w:t>
      </w:r>
      <w:r w:rsidR="00AC674F" w:rsidRPr="00BF1BDC">
        <w:rPr>
          <w:rFonts w:hint="eastAsia"/>
          <w:b/>
          <w:bCs/>
          <w:sz w:val="28"/>
          <w:szCs w:val="28"/>
        </w:rPr>
        <w:t xml:space="preserve"> 技术参数</w:t>
      </w:r>
    </w:p>
    <w:p w14:paraId="4064F1A9" w14:textId="7B40E5E5" w:rsidR="00AC674F" w:rsidRPr="00AC674F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1</w:t>
      </w:r>
      <w:r w:rsidR="00EC1FD5">
        <w:rPr>
          <w:rFonts w:ascii="宋体" w:eastAsia="宋体" w:hAnsi="宋体"/>
          <w:sz w:val="24"/>
          <w:szCs w:val="24"/>
        </w:rPr>
        <w:t>.</w:t>
      </w:r>
      <w:r w:rsidRPr="00AC674F">
        <w:rPr>
          <w:rFonts w:ascii="宋体" w:eastAsia="宋体" w:hAnsi="宋体" w:hint="eastAsia"/>
          <w:sz w:val="24"/>
          <w:szCs w:val="24"/>
        </w:rPr>
        <w:t>阴道微生态检测</w:t>
      </w:r>
      <w:r w:rsidR="00E44B5E" w:rsidRPr="00AC674F">
        <w:rPr>
          <w:rFonts w:ascii="宋体" w:eastAsia="宋体" w:hAnsi="宋体" w:hint="eastAsia"/>
          <w:sz w:val="24"/>
          <w:szCs w:val="24"/>
        </w:rPr>
        <w:t>系统</w:t>
      </w:r>
      <w:r w:rsidRPr="00AC674F">
        <w:rPr>
          <w:rFonts w:ascii="宋体" w:eastAsia="宋体" w:hAnsi="宋体" w:hint="eastAsia"/>
          <w:sz w:val="24"/>
          <w:szCs w:val="24"/>
        </w:rPr>
        <w:t>至少包含</w:t>
      </w:r>
      <w:r w:rsidRPr="00E44B5E">
        <w:rPr>
          <w:rFonts w:ascii="宋体" w:eastAsia="宋体" w:hAnsi="宋体" w:hint="eastAsia"/>
          <w:sz w:val="24"/>
          <w:szCs w:val="24"/>
        </w:rPr>
        <w:t>自动革兰染色模块、</w:t>
      </w:r>
      <w:proofErr w:type="gramStart"/>
      <w:r w:rsidRPr="00E44B5E">
        <w:rPr>
          <w:rFonts w:ascii="宋体" w:eastAsia="宋体" w:hAnsi="宋体" w:hint="eastAsia"/>
          <w:sz w:val="24"/>
          <w:szCs w:val="24"/>
        </w:rPr>
        <w:t>玻</w:t>
      </w:r>
      <w:proofErr w:type="gramEnd"/>
      <w:r w:rsidRPr="00E44B5E">
        <w:rPr>
          <w:rFonts w:ascii="宋体" w:eastAsia="宋体" w:hAnsi="宋体" w:hint="eastAsia"/>
          <w:sz w:val="24"/>
          <w:szCs w:val="24"/>
        </w:rPr>
        <w:t>片扫描识别模块和功能学检测模块，三个模块可实现全自动流水线检</w:t>
      </w:r>
      <w:r w:rsidRPr="00AC674F">
        <w:rPr>
          <w:rFonts w:ascii="宋体" w:eastAsia="宋体" w:hAnsi="宋体" w:hint="eastAsia"/>
          <w:sz w:val="24"/>
          <w:szCs w:val="24"/>
        </w:rPr>
        <w:t>测</w:t>
      </w:r>
      <w:r w:rsidR="00EC0DE4">
        <w:rPr>
          <w:rFonts w:ascii="宋体" w:eastAsia="宋体" w:hAnsi="宋体" w:hint="eastAsia"/>
          <w:sz w:val="24"/>
          <w:szCs w:val="24"/>
        </w:rPr>
        <w:t>；</w:t>
      </w:r>
    </w:p>
    <w:p w14:paraId="7B97C2EC" w14:textId="0E81D3AA" w:rsidR="00AC674F" w:rsidRPr="00AC674F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2</w:t>
      </w:r>
      <w:r w:rsidR="00EC1FD5">
        <w:rPr>
          <w:rFonts w:ascii="宋体" w:eastAsia="宋体" w:hAnsi="宋体"/>
          <w:sz w:val="24"/>
          <w:szCs w:val="24"/>
        </w:rPr>
        <w:t>.</w:t>
      </w:r>
      <w:r w:rsidRPr="00AC674F">
        <w:rPr>
          <w:rFonts w:ascii="宋体" w:eastAsia="宋体" w:hAnsi="宋体"/>
          <w:sz w:val="24"/>
          <w:szCs w:val="24"/>
        </w:rPr>
        <w:t>样本</w:t>
      </w:r>
      <w:r w:rsidR="00EC1FD5">
        <w:rPr>
          <w:rFonts w:ascii="宋体" w:eastAsia="宋体" w:hAnsi="宋体" w:hint="eastAsia"/>
          <w:sz w:val="24"/>
          <w:szCs w:val="24"/>
        </w:rPr>
        <w:t>革兰</w:t>
      </w:r>
      <w:proofErr w:type="gramStart"/>
      <w:r w:rsidR="00EC1FD5">
        <w:rPr>
          <w:rFonts w:ascii="宋体" w:eastAsia="宋体" w:hAnsi="宋体" w:hint="eastAsia"/>
          <w:sz w:val="24"/>
          <w:szCs w:val="24"/>
        </w:rPr>
        <w:t>染色</w:t>
      </w:r>
      <w:r w:rsidRPr="00AC674F">
        <w:rPr>
          <w:rFonts w:ascii="宋体" w:eastAsia="宋体" w:hAnsi="宋体"/>
          <w:sz w:val="24"/>
          <w:szCs w:val="24"/>
        </w:rPr>
        <w:t>全</w:t>
      </w:r>
      <w:proofErr w:type="gramEnd"/>
      <w:r w:rsidRPr="00AC674F">
        <w:rPr>
          <w:rFonts w:ascii="宋体" w:eastAsia="宋体" w:hAnsi="宋体"/>
          <w:sz w:val="24"/>
          <w:szCs w:val="24"/>
        </w:rPr>
        <w:t>过程在密闭舱内完成，</w:t>
      </w:r>
      <w:r w:rsidR="00EC1FD5" w:rsidRPr="00AC674F">
        <w:rPr>
          <w:rFonts w:ascii="宋体" w:eastAsia="宋体" w:hAnsi="宋体"/>
          <w:sz w:val="24"/>
          <w:szCs w:val="24"/>
        </w:rPr>
        <w:t>每种试剂单独输送，避免交叉污染</w:t>
      </w:r>
      <w:r w:rsidR="00EC0DE4">
        <w:rPr>
          <w:rFonts w:ascii="宋体" w:eastAsia="宋体" w:hAnsi="宋体" w:hint="eastAsia"/>
          <w:sz w:val="24"/>
          <w:szCs w:val="24"/>
        </w:rPr>
        <w:t>；</w:t>
      </w:r>
      <w:r w:rsidR="00EC1FD5" w:rsidRPr="00AC674F">
        <w:rPr>
          <w:rFonts w:ascii="宋体" w:eastAsia="宋体" w:hAnsi="宋体"/>
          <w:sz w:val="24"/>
          <w:szCs w:val="24"/>
        </w:rPr>
        <w:t xml:space="preserve"> </w:t>
      </w:r>
      <w:r w:rsidR="00B1643C" w:rsidRPr="00AC674F">
        <w:rPr>
          <w:rFonts w:ascii="宋体" w:eastAsia="宋体" w:hAnsi="宋体"/>
          <w:sz w:val="24"/>
          <w:szCs w:val="24"/>
        </w:rPr>
        <w:t>仪器自带自动清洗和自动充满功能</w:t>
      </w:r>
      <w:r w:rsidR="00EC0DE4">
        <w:rPr>
          <w:rFonts w:ascii="宋体" w:eastAsia="宋体" w:hAnsi="宋体" w:hint="eastAsia"/>
          <w:sz w:val="24"/>
          <w:szCs w:val="24"/>
        </w:rPr>
        <w:t>；</w:t>
      </w:r>
    </w:p>
    <w:p w14:paraId="081DD278" w14:textId="51953085" w:rsidR="00AC674F" w:rsidRPr="00AC674F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3</w:t>
      </w:r>
      <w:r w:rsidR="00EC1FD5">
        <w:rPr>
          <w:rFonts w:ascii="宋体" w:eastAsia="宋体" w:hAnsi="宋体"/>
          <w:sz w:val="24"/>
          <w:szCs w:val="24"/>
        </w:rPr>
        <w:t>.</w:t>
      </w:r>
      <w:proofErr w:type="gramStart"/>
      <w:r w:rsidR="00EC1FD5" w:rsidRPr="00AC674F">
        <w:rPr>
          <w:rFonts w:ascii="宋体" w:eastAsia="宋体" w:hAnsi="宋体"/>
          <w:sz w:val="24"/>
          <w:szCs w:val="24"/>
        </w:rPr>
        <w:t>采用</w:t>
      </w:r>
      <w:r w:rsidR="003379EB">
        <w:rPr>
          <w:rFonts w:ascii="宋体" w:eastAsia="宋体" w:hAnsi="宋体" w:hint="eastAsia"/>
          <w:sz w:val="24"/>
          <w:szCs w:val="24"/>
        </w:rPr>
        <w:t>滴</w:t>
      </w:r>
      <w:r w:rsidR="00EC1FD5" w:rsidRPr="00AC674F">
        <w:rPr>
          <w:rFonts w:ascii="宋体" w:eastAsia="宋体" w:hAnsi="宋体"/>
          <w:sz w:val="24"/>
          <w:szCs w:val="24"/>
        </w:rPr>
        <w:t>染方式</w:t>
      </w:r>
      <w:proofErr w:type="gramEnd"/>
      <w:r w:rsidR="00EC1FD5">
        <w:rPr>
          <w:rFonts w:ascii="宋体" w:eastAsia="宋体" w:hAnsi="宋体" w:hint="eastAsia"/>
          <w:sz w:val="24"/>
          <w:szCs w:val="24"/>
        </w:rPr>
        <w:t>，</w:t>
      </w:r>
      <w:r w:rsidR="003379EB" w:rsidRPr="003379EB">
        <w:rPr>
          <w:rFonts w:ascii="宋体" w:eastAsia="宋体" w:hAnsi="宋体" w:hint="eastAsia"/>
          <w:sz w:val="24"/>
          <w:szCs w:val="24"/>
        </w:rPr>
        <w:t>多点喷染、流水线式传送及离心式甩干相结合的自动化革兰染色技术；</w:t>
      </w:r>
      <w:r w:rsidR="00C40FCC">
        <w:rPr>
          <w:rFonts w:ascii="宋体" w:eastAsia="宋体" w:hAnsi="宋体" w:hint="eastAsia"/>
          <w:sz w:val="24"/>
          <w:szCs w:val="24"/>
        </w:rPr>
        <w:t>检测通量</w:t>
      </w:r>
      <w:r w:rsidR="000D7DE5">
        <w:rPr>
          <w:rFonts w:ascii="宋体" w:eastAsia="宋体" w:hAnsi="宋体" w:hint="eastAsia"/>
          <w:sz w:val="24"/>
          <w:szCs w:val="24"/>
        </w:rPr>
        <w:t>至少</w:t>
      </w:r>
      <w:r w:rsidR="00C40FCC">
        <w:rPr>
          <w:rFonts w:ascii="宋体" w:eastAsia="宋体" w:hAnsi="宋体" w:hint="eastAsia"/>
          <w:sz w:val="24"/>
          <w:szCs w:val="24"/>
        </w:rPr>
        <w:t>8片/批次，</w:t>
      </w:r>
      <w:r w:rsidR="000D7DE5">
        <w:rPr>
          <w:rFonts w:ascii="宋体" w:eastAsia="宋体" w:hAnsi="宋体" w:hint="eastAsia"/>
          <w:sz w:val="24"/>
          <w:szCs w:val="24"/>
        </w:rPr>
        <w:t>可</w:t>
      </w:r>
      <w:r w:rsidR="000D7DE5" w:rsidRPr="00AC674F">
        <w:rPr>
          <w:rFonts w:ascii="宋体" w:eastAsia="宋体" w:hAnsi="宋体"/>
          <w:sz w:val="24"/>
          <w:szCs w:val="24"/>
        </w:rPr>
        <w:t>连续进样</w:t>
      </w:r>
      <w:r w:rsidR="000D7DE5">
        <w:rPr>
          <w:rFonts w:ascii="宋体" w:eastAsia="宋体" w:hAnsi="宋体" w:hint="eastAsia"/>
          <w:sz w:val="24"/>
          <w:szCs w:val="24"/>
        </w:rPr>
        <w:t>，可</w:t>
      </w:r>
      <w:r w:rsidR="000D7DE5" w:rsidRPr="00AC674F">
        <w:rPr>
          <w:rFonts w:ascii="宋体" w:eastAsia="宋体" w:hAnsi="宋体"/>
          <w:sz w:val="24"/>
          <w:szCs w:val="24"/>
        </w:rPr>
        <w:t>随时添加载玻片，无需停机开盖</w:t>
      </w:r>
      <w:r w:rsidR="00EC0DE4">
        <w:rPr>
          <w:rFonts w:ascii="宋体" w:eastAsia="宋体" w:hAnsi="宋体" w:hint="eastAsia"/>
          <w:sz w:val="24"/>
          <w:szCs w:val="24"/>
        </w:rPr>
        <w:t>；</w:t>
      </w:r>
    </w:p>
    <w:p w14:paraId="7B200D72" w14:textId="2FE6D1AD" w:rsidR="00AC674F" w:rsidRPr="00AC674F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4</w:t>
      </w:r>
      <w:r w:rsidR="00B1643C">
        <w:rPr>
          <w:rFonts w:ascii="宋体" w:eastAsia="宋体" w:hAnsi="宋体"/>
          <w:sz w:val="24"/>
          <w:szCs w:val="24"/>
        </w:rPr>
        <w:t>.</w:t>
      </w:r>
      <w:r w:rsidR="000D7DE5" w:rsidRPr="00AC674F">
        <w:rPr>
          <w:rFonts w:ascii="宋体" w:eastAsia="宋体" w:hAnsi="宋体"/>
          <w:sz w:val="24"/>
          <w:szCs w:val="24"/>
        </w:rPr>
        <w:t>多参数调节：滴液时间、染色和脱色、冲洗时间均可调，</w:t>
      </w:r>
      <w:proofErr w:type="gramStart"/>
      <w:r w:rsidR="000D7DE5" w:rsidRPr="00AC674F">
        <w:rPr>
          <w:rFonts w:ascii="宋体" w:eastAsia="宋体" w:hAnsi="宋体"/>
          <w:sz w:val="24"/>
          <w:szCs w:val="24"/>
        </w:rPr>
        <w:t>保证染片质量</w:t>
      </w:r>
      <w:proofErr w:type="gramEnd"/>
      <w:r w:rsidR="00EC0DE4">
        <w:rPr>
          <w:rFonts w:ascii="宋体" w:eastAsia="宋体" w:hAnsi="宋体" w:hint="eastAsia"/>
          <w:sz w:val="24"/>
          <w:szCs w:val="24"/>
        </w:rPr>
        <w:t>；</w:t>
      </w:r>
    </w:p>
    <w:p w14:paraId="17B0D609" w14:textId="0C36642D" w:rsidR="00AC674F" w:rsidRPr="00AC674F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5</w:t>
      </w:r>
      <w:r w:rsidR="00B1643C"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="000D7DE5" w:rsidRPr="00AC674F">
        <w:rPr>
          <w:rFonts w:ascii="宋体" w:eastAsia="宋体" w:hAnsi="宋体"/>
          <w:sz w:val="24"/>
          <w:szCs w:val="24"/>
        </w:rPr>
        <w:t>具有液路监测</w:t>
      </w:r>
      <w:proofErr w:type="gramEnd"/>
      <w:r w:rsidR="000D7DE5" w:rsidRPr="00AC674F">
        <w:rPr>
          <w:rFonts w:ascii="宋体" w:eastAsia="宋体" w:hAnsi="宋体"/>
          <w:sz w:val="24"/>
          <w:szCs w:val="24"/>
        </w:rPr>
        <w:t>、</w:t>
      </w:r>
      <w:proofErr w:type="gramStart"/>
      <w:r w:rsidR="000D7DE5" w:rsidRPr="00AC674F">
        <w:rPr>
          <w:rFonts w:ascii="宋体" w:eastAsia="宋体" w:hAnsi="宋体"/>
          <w:sz w:val="24"/>
          <w:szCs w:val="24"/>
        </w:rPr>
        <w:t>玻</w:t>
      </w:r>
      <w:proofErr w:type="gramEnd"/>
      <w:r w:rsidR="000D7DE5" w:rsidRPr="00AC674F">
        <w:rPr>
          <w:rFonts w:ascii="宋体" w:eastAsia="宋体" w:hAnsi="宋体"/>
          <w:sz w:val="24"/>
          <w:szCs w:val="24"/>
        </w:rPr>
        <w:t>片识别和故障报警等智能化功能</w:t>
      </w:r>
      <w:r w:rsidR="00EC0DE4">
        <w:rPr>
          <w:rFonts w:ascii="宋体" w:eastAsia="宋体" w:hAnsi="宋体" w:hint="eastAsia"/>
          <w:sz w:val="24"/>
          <w:szCs w:val="24"/>
        </w:rPr>
        <w:t>；</w:t>
      </w:r>
    </w:p>
    <w:p w14:paraId="760FE86A" w14:textId="37D52205" w:rsidR="00AC674F" w:rsidRPr="00AC674F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6</w:t>
      </w:r>
      <w:r w:rsidR="00B1643C"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="000D7DE5">
        <w:rPr>
          <w:rFonts w:ascii="宋体" w:eastAsia="宋体" w:hAnsi="宋体" w:hint="eastAsia"/>
          <w:sz w:val="24"/>
          <w:szCs w:val="24"/>
        </w:rPr>
        <w:t>玻</w:t>
      </w:r>
      <w:proofErr w:type="gramEnd"/>
      <w:r w:rsidR="000D7DE5">
        <w:rPr>
          <w:rFonts w:ascii="宋体" w:eastAsia="宋体" w:hAnsi="宋体" w:hint="eastAsia"/>
          <w:sz w:val="24"/>
          <w:szCs w:val="24"/>
        </w:rPr>
        <w:t>片扫描模块</w:t>
      </w:r>
      <w:r w:rsidR="00935B9F">
        <w:rPr>
          <w:rFonts w:ascii="宋体" w:eastAsia="宋体" w:hAnsi="宋体" w:hint="eastAsia"/>
          <w:sz w:val="24"/>
          <w:szCs w:val="24"/>
        </w:rPr>
        <w:t>检测速度至少4</w:t>
      </w:r>
      <w:r w:rsidR="00935B9F">
        <w:rPr>
          <w:rFonts w:ascii="宋体" w:eastAsia="宋体" w:hAnsi="宋体"/>
          <w:sz w:val="24"/>
          <w:szCs w:val="24"/>
        </w:rPr>
        <w:t>5</w:t>
      </w:r>
      <w:r w:rsidR="00935B9F">
        <w:rPr>
          <w:rFonts w:ascii="宋体" w:eastAsia="宋体" w:hAnsi="宋体" w:hint="eastAsia"/>
          <w:sz w:val="24"/>
          <w:szCs w:val="24"/>
        </w:rPr>
        <w:t>张/小时，同时</w:t>
      </w:r>
      <w:r w:rsidR="000D7DE5" w:rsidRPr="00657EE7">
        <w:rPr>
          <w:rFonts w:ascii="宋体" w:eastAsia="宋体" w:hAnsi="宋体"/>
          <w:sz w:val="24"/>
          <w:szCs w:val="24"/>
        </w:rPr>
        <w:t>具有低倍镜、高倍镜、</w:t>
      </w:r>
      <w:proofErr w:type="gramStart"/>
      <w:r w:rsidR="000D7DE5" w:rsidRPr="00657EE7">
        <w:rPr>
          <w:rFonts w:ascii="宋体" w:eastAsia="宋体" w:hAnsi="宋体"/>
          <w:sz w:val="24"/>
          <w:szCs w:val="24"/>
        </w:rPr>
        <w:t>油镜下玻</w:t>
      </w:r>
      <w:proofErr w:type="gramEnd"/>
      <w:r w:rsidR="000D7DE5" w:rsidRPr="00657EE7">
        <w:rPr>
          <w:rFonts w:ascii="宋体" w:eastAsia="宋体" w:hAnsi="宋体"/>
          <w:sz w:val="24"/>
          <w:szCs w:val="24"/>
        </w:rPr>
        <w:t>片扫描识别功能，扫描范围大小用户可以自定义；</w:t>
      </w:r>
      <w:r w:rsidR="00935B9F" w:rsidRPr="00AC674F">
        <w:rPr>
          <w:rFonts w:ascii="宋体" w:eastAsia="宋体" w:hAnsi="宋体"/>
          <w:sz w:val="24"/>
          <w:szCs w:val="24"/>
        </w:rPr>
        <w:t xml:space="preserve"> </w:t>
      </w:r>
    </w:p>
    <w:p w14:paraId="4B28D0BB" w14:textId="4AAEC441" w:rsidR="00657EE7" w:rsidRPr="00657EE7" w:rsidRDefault="00AC674F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 w:rsidRPr="00AC674F">
        <w:rPr>
          <w:rFonts w:ascii="宋体" w:eastAsia="宋体" w:hAnsi="宋体"/>
          <w:sz w:val="24"/>
          <w:szCs w:val="24"/>
        </w:rPr>
        <w:t>7</w:t>
      </w:r>
      <w:r w:rsidR="00B1643C">
        <w:rPr>
          <w:rFonts w:ascii="宋体" w:eastAsia="宋体" w:hAnsi="宋体"/>
          <w:sz w:val="24"/>
          <w:szCs w:val="24"/>
        </w:rPr>
        <w:t>.</w:t>
      </w:r>
      <w:r w:rsidR="00EC0DE4" w:rsidRPr="00657EE7">
        <w:rPr>
          <w:rFonts w:ascii="宋体" w:eastAsia="宋体" w:hAnsi="宋体"/>
          <w:sz w:val="24"/>
          <w:szCs w:val="24"/>
        </w:rPr>
        <w:t>图像采集自动保存，采集图像数量可自定义；有图像识别分析功能，可对历史结果进行回放、查询、统计学分析，且</w:t>
      </w:r>
      <w:proofErr w:type="gramStart"/>
      <w:r w:rsidR="00EC0DE4" w:rsidRPr="00657EE7">
        <w:rPr>
          <w:rFonts w:ascii="宋体" w:eastAsia="宋体" w:hAnsi="宋体"/>
          <w:sz w:val="24"/>
          <w:szCs w:val="24"/>
        </w:rPr>
        <w:t>样本库具扩展性</w:t>
      </w:r>
      <w:proofErr w:type="gramEnd"/>
      <w:r w:rsidR="00EC0DE4" w:rsidRPr="00657EE7">
        <w:rPr>
          <w:rFonts w:ascii="宋体" w:eastAsia="宋体" w:hAnsi="宋体"/>
          <w:sz w:val="24"/>
          <w:szCs w:val="24"/>
        </w:rPr>
        <w:t>；</w:t>
      </w:r>
    </w:p>
    <w:p w14:paraId="77DC7431" w14:textId="750F8DFD" w:rsidR="00657EE7" w:rsidRPr="00657EE7" w:rsidRDefault="00657EE7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8.</w:t>
      </w:r>
      <w:r w:rsidR="00EC0DE4" w:rsidRPr="00657EE7">
        <w:rPr>
          <w:rFonts w:ascii="宋体" w:eastAsia="宋体" w:hAnsi="宋体"/>
          <w:sz w:val="24"/>
          <w:szCs w:val="24"/>
        </w:rPr>
        <w:t>除能够进行常见病原体的自动检测外，还能够对菌群密集度、菌群多样性等阴道微生态的指标进行自动评价，自动进行Nugent和AV评分，且准确率高于90%；</w:t>
      </w:r>
    </w:p>
    <w:p w14:paraId="5B541FD8" w14:textId="142DF835" w:rsidR="00AC674F" w:rsidRPr="00657EE7" w:rsidRDefault="00657EE7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9.</w:t>
      </w:r>
      <w:r w:rsidR="00EC0DE4" w:rsidRPr="00657EE7">
        <w:rPr>
          <w:rFonts w:ascii="宋体" w:eastAsia="宋体" w:hAnsi="宋体"/>
          <w:sz w:val="24"/>
          <w:szCs w:val="24"/>
        </w:rPr>
        <w:t>功能学检测模块自动加样、自动温育、自动判读和结果输出，</w:t>
      </w:r>
      <w:r w:rsidR="00EC0DE4">
        <w:rPr>
          <w:rFonts w:ascii="宋体" w:eastAsia="宋体" w:hAnsi="宋体" w:hint="eastAsia"/>
          <w:sz w:val="24"/>
          <w:szCs w:val="24"/>
        </w:rPr>
        <w:t>样本通量≥2</w:t>
      </w:r>
      <w:r w:rsidR="00EC0DE4">
        <w:rPr>
          <w:rFonts w:ascii="宋体" w:eastAsia="宋体" w:hAnsi="宋体"/>
          <w:sz w:val="24"/>
          <w:szCs w:val="24"/>
        </w:rPr>
        <w:t>0</w:t>
      </w:r>
      <w:r w:rsidR="00EC0DE4">
        <w:rPr>
          <w:rFonts w:ascii="宋体" w:eastAsia="宋体" w:hAnsi="宋体" w:hint="eastAsia"/>
          <w:sz w:val="24"/>
          <w:szCs w:val="24"/>
        </w:rPr>
        <w:t>人份/批次，</w:t>
      </w:r>
      <w:r w:rsidR="00EC0DE4" w:rsidRPr="00657EE7">
        <w:rPr>
          <w:rFonts w:ascii="宋体" w:eastAsia="宋体" w:hAnsi="宋体"/>
          <w:sz w:val="24"/>
          <w:szCs w:val="24"/>
        </w:rPr>
        <w:t>样本可连续批量检测，也可随到随检；具有完善的故障自恢复功能和报错提醒功能；</w:t>
      </w:r>
    </w:p>
    <w:p w14:paraId="7FBB3382" w14:textId="228799BF" w:rsidR="00657EE7" w:rsidRPr="00657EE7" w:rsidRDefault="00657EE7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</w:t>
      </w:r>
      <w:r w:rsidR="00E44B5E" w:rsidRPr="00657EE7">
        <w:rPr>
          <w:rFonts w:ascii="宋体" w:eastAsia="宋体" w:hAnsi="宋体"/>
          <w:sz w:val="24"/>
          <w:szCs w:val="24"/>
        </w:rPr>
        <w:t>功能学检测项目包含PH值、过氧化氢、白细胞酯酶、唾液酸</w:t>
      </w:r>
      <w:proofErr w:type="gramStart"/>
      <w:r w:rsidR="00E44B5E" w:rsidRPr="00657EE7">
        <w:rPr>
          <w:rFonts w:ascii="宋体" w:eastAsia="宋体" w:hAnsi="宋体"/>
          <w:sz w:val="24"/>
          <w:szCs w:val="24"/>
        </w:rPr>
        <w:t>苷</w:t>
      </w:r>
      <w:proofErr w:type="gramEnd"/>
      <w:r w:rsidR="00E44B5E" w:rsidRPr="00657EE7">
        <w:rPr>
          <w:rFonts w:ascii="宋体" w:eastAsia="宋体" w:hAnsi="宋体"/>
          <w:sz w:val="24"/>
          <w:szCs w:val="24"/>
        </w:rPr>
        <w:t>酶、β-葡萄糖醛酸酶</w:t>
      </w:r>
      <w:r w:rsidR="00913C25">
        <w:rPr>
          <w:rFonts w:ascii="宋体" w:eastAsia="宋体" w:hAnsi="宋体" w:hint="eastAsia"/>
          <w:sz w:val="24"/>
          <w:szCs w:val="24"/>
        </w:rPr>
        <w:t>、</w:t>
      </w:r>
      <w:r w:rsidR="00913C25" w:rsidRPr="00BB7509">
        <w:rPr>
          <w:rFonts w:ascii="宋体" w:eastAsia="宋体" w:hAnsi="宋体"/>
          <w:sz w:val="24"/>
          <w:szCs w:val="24"/>
        </w:rPr>
        <w:t>乙酰氨基葡萄糖苷酶</w:t>
      </w:r>
      <w:r w:rsidR="00913C25">
        <w:rPr>
          <w:rFonts w:ascii="宋体" w:eastAsia="宋体" w:hAnsi="宋体" w:hint="eastAsia"/>
          <w:sz w:val="24"/>
          <w:szCs w:val="24"/>
        </w:rPr>
        <w:t>等</w:t>
      </w:r>
      <w:bookmarkStart w:id="0" w:name="_GoBack"/>
      <w:bookmarkEnd w:id="0"/>
      <w:r w:rsidR="00913C25">
        <w:rPr>
          <w:rFonts w:ascii="宋体" w:eastAsia="宋体" w:hAnsi="宋体" w:hint="eastAsia"/>
          <w:sz w:val="24"/>
          <w:szCs w:val="24"/>
        </w:rPr>
        <w:t>，</w:t>
      </w:r>
      <w:r w:rsidR="00E44B5E" w:rsidRPr="00657EE7">
        <w:rPr>
          <w:rFonts w:ascii="宋体" w:eastAsia="宋体" w:hAnsi="宋体"/>
          <w:sz w:val="24"/>
          <w:szCs w:val="24"/>
        </w:rPr>
        <w:t>具备相应的</w:t>
      </w:r>
      <w:proofErr w:type="gramStart"/>
      <w:r w:rsidR="00E44B5E" w:rsidRPr="00657EE7">
        <w:rPr>
          <w:rFonts w:ascii="宋体" w:eastAsia="宋体" w:hAnsi="宋体"/>
          <w:sz w:val="24"/>
          <w:szCs w:val="24"/>
        </w:rPr>
        <w:t>室内质</w:t>
      </w:r>
      <w:proofErr w:type="gramEnd"/>
      <w:r w:rsidR="00E44B5E" w:rsidRPr="00657EE7">
        <w:rPr>
          <w:rFonts w:ascii="宋体" w:eastAsia="宋体" w:hAnsi="宋体"/>
          <w:sz w:val="24"/>
          <w:szCs w:val="24"/>
        </w:rPr>
        <w:t>控物；</w:t>
      </w:r>
    </w:p>
    <w:p w14:paraId="4BB3EE93" w14:textId="49D349EB" w:rsidR="00657EE7" w:rsidRPr="00657EE7" w:rsidRDefault="00657EE7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11.</w:t>
      </w:r>
      <w:r w:rsidR="00E44B5E" w:rsidRPr="00657EE7">
        <w:rPr>
          <w:rFonts w:ascii="宋体" w:eastAsia="宋体" w:hAnsi="宋体" w:hint="eastAsia"/>
          <w:sz w:val="24"/>
          <w:szCs w:val="24"/>
        </w:rPr>
        <w:t>检测安全性：吸液量准确，非接触式加样，检测</w:t>
      </w:r>
      <w:proofErr w:type="gramStart"/>
      <w:r w:rsidR="00E44B5E" w:rsidRPr="00657EE7">
        <w:rPr>
          <w:rFonts w:ascii="宋体" w:eastAsia="宋体" w:hAnsi="宋体" w:hint="eastAsia"/>
          <w:sz w:val="24"/>
          <w:szCs w:val="24"/>
        </w:rPr>
        <w:t>完成后废试剂</w:t>
      </w:r>
      <w:proofErr w:type="gramEnd"/>
      <w:r w:rsidR="00E44B5E" w:rsidRPr="00657EE7">
        <w:rPr>
          <w:rFonts w:ascii="宋体" w:eastAsia="宋体" w:hAnsi="宋体" w:hint="eastAsia"/>
          <w:sz w:val="24"/>
          <w:szCs w:val="24"/>
        </w:rPr>
        <w:t>板和针头自动进入收集盒，避免人工收集造成生物污染</w:t>
      </w:r>
      <w:r w:rsidR="00E44B5E">
        <w:rPr>
          <w:rFonts w:ascii="宋体" w:eastAsia="宋体" w:hAnsi="宋体" w:hint="eastAsia"/>
          <w:sz w:val="24"/>
          <w:szCs w:val="24"/>
        </w:rPr>
        <w:t>；</w:t>
      </w:r>
    </w:p>
    <w:p w14:paraId="0D2EA713" w14:textId="2ED3C063" w:rsidR="00657EE7" w:rsidRPr="00657EE7" w:rsidRDefault="00657EE7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12.</w:t>
      </w:r>
      <w:r w:rsidR="00E44B5E" w:rsidRPr="00E44B5E">
        <w:rPr>
          <w:rFonts w:ascii="宋体" w:eastAsia="宋体" w:hAnsi="宋体"/>
          <w:sz w:val="24"/>
          <w:szCs w:val="24"/>
        </w:rPr>
        <w:t>仪器须配备电脑（预装其运行和其他必要的分析软件）、彩色打印机、条形码扫描仪、电源线、网线等</w:t>
      </w:r>
      <w:r w:rsidR="00E44B5E">
        <w:rPr>
          <w:rFonts w:ascii="宋体" w:eastAsia="宋体" w:hAnsi="宋体" w:hint="eastAsia"/>
          <w:sz w:val="24"/>
          <w:szCs w:val="24"/>
        </w:rPr>
        <w:t>；</w:t>
      </w:r>
      <w:r w:rsidR="00E44B5E" w:rsidRPr="00E44B5E">
        <w:rPr>
          <w:rFonts w:ascii="宋体" w:eastAsia="宋体" w:hAnsi="宋体"/>
          <w:sz w:val="24"/>
          <w:szCs w:val="24"/>
        </w:rPr>
        <w:t>可定制化检验报告单</w:t>
      </w:r>
      <w:r w:rsidR="00E44B5E">
        <w:rPr>
          <w:rFonts w:ascii="宋体" w:eastAsia="宋体" w:hAnsi="宋体" w:hint="eastAsia"/>
          <w:sz w:val="24"/>
          <w:szCs w:val="24"/>
        </w:rPr>
        <w:t>；</w:t>
      </w:r>
    </w:p>
    <w:p w14:paraId="1463B044" w14:textId="65FD089F" w:rsidR="00E44B5E" w:rsidRPr="00E44B5E" w:rsidRDefault="00E44B5E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13.</w:t>
      </w:r>
      <w:r w:rsidRPr="00E44B5E">
        <w:rPr>
          <w:rFonts w:ascii="宋体" w:eastAsia="宋体" w:hAnsi="宋体"/>
          <w:sz w:val="24"/>
          <w:szCs w:val="24"/>
        </w:rPr>
        <w:t>完善的售后服务与技术支持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44B5E">
        <w:rPr>
          <w:rFonts w:ascii="宋体" w:eastAsia="宋体" w:hAnsi="宋体"/>
          <w:sz w:val="24"/>
          <w:szCs w:val="24"/>
        </w:rPr>
        <w:t>维修须24小时（含节假日）随叫随到；除仪器工程师外，须具备微生物领域技术支持可解答专业问题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26F962C" w14:textId="3425CD39" w:rsidR="00657EE7" w:rsidRPr="00E44B5E" w:rsidRDefault="00E44B5E" w:rsidP="00B31E67">
      <w:pPr>
        <w:spacing w:line="400" w:lineRule="exact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1B72AF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="001B72AF">
        <w:rPr>
          <w:rFonts w:ascii="宋体" w:eastAsia="宋体" w:hAnsi="宋体" w:hint="eastAsia"/>
          <w:sz w:val="24"/>
          <w:szCs w:val="24"/>
        </w:rPr>
        <w:t>多个医疗机构在</w:t>
      </w:r>
      <w:r w:rsidRPr="00E44B5E">
        <w:rPr>
          <w:rFonts w:ascii="宋体" w:eastAsia="宋体" w:hAnsi="宋体"/>
          <w:sz w:val="24"/>
          <w:szCs w:val="24"/>
        </w:rPr>
        <w:t>用该设备开展</w:t>
      </w:r>
      <w:proofErr w:type="gramStart"/>
      <w:r w:rsidRPr="00E44B5E">
        <w:rPr>
          <w:rFonts w:ascii="宋体" w:eastAsia="宋体" w:hAnsi="宋体"/>
          <w:sz w:val="24"/>
          <w:szCs w:val="24"/>
        </w:rPr>
        <w:t>临床项目</w:t>
      </w:r>
      <w:proofErr w:type="gramEnd"/>
      <w:r w:rsidRPr="00E44B5E">
        <w:rPr>
          <w:rFonts w:ascii="宋体" w:eastAsia="宋体" w:hAnsi="宋体"/>
          <w:sz w:val="24"/>
          <w:szCs w:val="24"/>
        </w:rPr>
        <w:t>并出具临床报告。</w:t>
      </w:r>
    </w:p>
    <w:p w14:paraId="0F30A65B" w14:textId="39AA7C9C" w:rsidR="00AC674F" w:rsidRPr="001B72AF" w:rsidRDefault="001B72AF" w:rsidP="00AC67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配套试剂耗材</w:t>
      </w:r>
      <w:r w:rsidR="0099041D">
        <w:rPr>
          <w:rFonts w:ascii="宋体" w:eastAsia="宋体" w:hAnsi="宋体" w:hint="eastAsia"/>
          <w:sz w:val="24"/>
          <w:szCs w:val="24"/>
        </w:rPr>
        <w:t>：革兰染色液</w:t>
      </w:r>
      <w:r w:rsidR="0099041D">
        <w:rPr>
          <w:rFonts w:ascii="宋体" w:eastAsia="宋体" w:hAnsi="宋体"/>
          <w:sz w:val="24"/>
          <w:szCs w:val="24"/>
        </w:rPr>
        <w:t>、</w:t>
      </w:r>
      <w:r w:rsidR="0099041D" w:rsidRPr="00657EE7">
        <w:rPr>
          <w:rFonts w:ascii="宋体" w:eastAsia="宋体" w:hAnsi="宋体"/>
          <w:sz w:val="24"/>
          <w:szCs w:val="24"/>
        </w:rPr>
        <w:t>功能学检测</w:t>
      </w:r>
      <w:r w:rsidR="0099041D">
        <w:rPr>
          <w:rFonts w:ascii="宋体" w:eastAsia="宋体" w:hAnsi="宋体" w:hint="eastAsia"/>
          <w:sz w:val="24"/>
          <w:szCs w:val="24"/>
        </w:rPr>
        <w:t>专用试剂盒、样本采集</w:t>
      </w:r>
      <w:r w:rsidR="0099041D">
        <w:rPr>
          <w:rFonts w:ascii="宋体" w:eastAsia="宋体" w:hAnsi="宋体"/>
          <w:sz w:val="24"/>
          <w:szCs w:val="24"/>
        </w:rPr>
        <w:t>耗材</w:t>
      </w:r>
      <w:r w:rsidR="003533F0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AC674F" w:rsidRPr="001B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B92"/>
    <w:multiLevelType w:val="hybridMultilevel"/>
    <w:tmpl w:val="F7BA1D24"/>
    <w:lvl w:ilvl="0" w:tplc="B4BC3192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9B76167"/>
    <w:multiLevelType w:val="hybridMultilevel"/>
    <w:tmpl w:val="D3064B86"/>
    <w:lvl w:ilvl="0" w:tplc="D38E85AC">
      <w:start w:val="1"/>
      <w:numFmt w:val="decimal"/>
      <w:lvlText w:val="%1）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44425"/>
    <w:multiLevelType w:val="hybridMultilevel"/>
    <w:tmpl w:val="0E0C4612"/>
    <w:lvl w:ilvl="0" w:tplc="D38E85AC">
      <w:start w:val="1"/>
      <w:numFmt w:val="decimal"/>
      <w:lvlText w:val="%1）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10DC6B89"/>
    <w:multiLevelType w:val="hybridMultilevel"/>
    <w:tmpl w:val="7C5A297A"/>
    <w:lvl w:ilvl="0" w:tplc="B4BC3192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22262E7"/>
    <w:multiLevelType w:val="hybridMultilevel"/>
    <w:tmpl w:val="FFB8C52A"/>
    <w:lvl w:ilvl="0" w:tplc="B4BC3192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60" w:hanging="440"/>
      </w:pPr>
    </w:lvl>
    <w:lvl w:ilvl="2" w:tplc="0409001B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14F93812"/>
    <w:multiLevelType w:val="hybridMultilevel"/>
    <w:tmpl w:val="A1F81C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D91900"/>
    <w:multiLevelType w:val="hybridMultilevel"/>
    <w:tmpl w:val="91364988"/>
    <w:lvl w:ilvl="0" w:tplc="281E7060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8A1249"/>
    <w:multiLevelType w:val="hybridMultilevel"/>
    <w:tmpl w:val="0820F0E6"/>
    <w:lvl w:ilvl="0" w:tplc="C2AE266A">
      <w:start w:val="1"/>
      <w:numFmt w:val="decimal"/>
      <w:lvlText w:val="%1）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95943C7"/>
    <w:multiLevelType w:val="hybridMultilevel"/>
    <w:tmpl w:val="401038D8"/>
    <w:lvl w:ilvl="0" w:tplc="D38E85AC">
      <w:start w:val="1"/>
      <w:numFmt w:val="decimal"/>
      <w:lvlText w:val="%1）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406B08E0"/>
    <w:multiLevelType w:val="hybridMultilevel"/>
    <w:tmpl w:val="5906B384"/>
    <w:lvl w:ilvl="0" w:tplc="281E7060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9354A1"/>
    <w:multiLevelType w:val="hybridMultilevel"/>
    <w:tmpl w:val="E5F2222A"/>
    <w:lvl w:ilvl="0" w:tplc="D38E85AC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9FE641F"/>
    <w:multiLevelType w:val="hybridMultilevel"/>
    <w:tmpl w:val="7360C82E"/>
    <w:lvl w:ilvl="0" w:tplc="B4BC3192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60" w:hanging="440"/>
      </w:pPr>
    </w:lvl>
    <w:lvl w:ilvl="2" w:tplc="0409001B">
      <w:start w:val="1"/>
      <w:numFmt w:val="lowerRoman"/>
      <w:lvlText w:val="%3."/>
      <w:lvlJc w:val="righ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9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4DC82E8F"/>
    <w:multiLevelType w:val="hybridMultilevel"/>
    <w:tmpl w:val="A282DD1C"/>
    <w:lvl w:ilvl="0" w:tplc="281E7060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4A2A4B"/>
    <w:multiLevelType w:val="hybridMultilevel"/>
    <w:tmpl w:val="53601D18"/>
    <w:lvl w:ilvl="0" w:tplc="7228F57C">
      <w:start w:val="1"/>
      <w:numFmt w:val="decimal"/>
      <w:lvlText w:val="%1."/>
      <w:lvlJc w:val="left"/>
      <w:pPr>
        <w:ind w:left="420" w:hanging="420"/>
      </w:pPr>
      <w:rPr>
        <w:b/>
        <w:bCs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AB546D"/>
    <w:multiLevelType w:val="hybridMultilevel"/>
    <w:tmpl w:val="01AECEB2"/>
    <w:lvl w:ilvl="0" w:tplc="B4BC3192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761606B8"/>
    <w:multiLevelType w:val="hybridMultilevel"/>
    <w:tmpl w:val="3D9E5488"/>
    <w:lvl w:ilvl="0" w:tplc="431E5368">
      <w:start w:val="1"/>
      <w:numFmt w:val="decimal"/>
      <w:lvlText w:val="%1）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77EE48EA"/>
    <w:multiLevelType w:val="hybridMultilevel"/>
    <w:tmpl w:val="E2A8EE22"/>
    <w:lvl w:ilvl="0" w:tplc="B4BC3192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2A"/>
    <w:rsid w:val="00014463"/>
    <w:rsid w:val="00046377"/>
    <w:rsid w:val="000A2DE2"/>
    <w:rsid w:val="000B4621"/>
    <w:rsid w:val="000C4CB8"/>
    <w:rsid w:val="000D7DE5"/>
    <w:rsid w:val="000E009E"/>
    <w:rsid w:val="00142144"/>
    <w:rsid w:val="0019797A"/>
    <w:rsid w:val="001B72AF"/>
    <w:rsid w:val="001C2B14"/>
    <w:rsid w:val="00216180"/>
    <w:rsid w:val="0027122E"/>
    <w:rsid w:val="002C3A83"/>
    <w:rsid w:val="002E328E"/>
    <w:rsid w:val="003379EB"/>
    <w:rsid w:val="003533F0"/>
    <w:rsid w:val="00453A96"/>
    <w:rsid w:val="00477B0F"/>
    <w:rsid w:val="00657EE7"/>
    <w:rsid w:val="00687B4D"/>
    <w:rsid w:val="006A10C5"/>
    <w:rsid w:val="006B6C05"/>
    <w:rsid w:val="006B76FA"/>
    <w:rsid w:val="006D76AD"/>
    <w:rsid w:val="007002D2"/>
    <w:rsid w:val="00816BEB"/>
    <w:rsid w:val="00913C25"/>
    <w:rsid w:val="00935B9F"/>
    <w:rsid w:val="00983E9E"/>
    <w:rsid w:val="0099041D"/>
    <w:rsid w:val="009B4FFA"/>
    <w:rsid w:val="009C1087"/>
    <w:rsid w:val="009D2C3C"/>
    <w:rsid w:val="009E33ED"/>
    <w:rsid w:val="009E77ED"/>
    <w:rsid w:val="00A17A6C"/>
    <w:rsid w:val="00A64C4A"/>
    <w:rsid w:val="00AC291B"/>
    <w:rsid w:val="00AC674F"/>
    <w:rsid w:val="00B1643C"/>
    <w:rsid w:val="00B31E67"/>
    <w:rsid w:val="00B46511"/>
    <w:rsid w:val="00BB7509"/>
    <w:rsid w:val="00BF1BDC"/>
    <w:rsid w:val="00BF37E5"/>
    <w:rsid w:val="00C04FF2"/>
    <w:rsid w:val="00C40FCC"/>
    <w:rsid w:val="00C64092"/>
    <w:rsid w:val="00C74B62"/>
    <w:rsid w:val="00CD62BC"/>
    <w:rsid w:val="00D129D2"/>
    <w:rsid w:val="00D71F06"/>
    <w:rsid w:val="00D9515B"/>
    <w:rsid w:val="00DC624A"/>
    <w:rsid w:val="00E07E27"/>
    <w:rsid w:val="00E33B74"/>
    <w:rsid w:val="00E42C47"/>
    <w:rsid w:val="00E44B5E"/>
    <w:rsid w:val="00EC0DE4"/>
    <w:rsid w:val="00EC1FD5"/>
    <w:rsid w:val="00EC2BA9"/>
    <w:rsid w:val="00EF162A"/>
    <w:rsid w:val="00F06827"/>
    <w:rsid w:val="00F10F2B"/>
    <w:rsid w:val="00F67019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BA08"/>
  <w15:chartTrackingRefBased/>
  <w15:docId w15:val="{B5B6451C-C1E4-4634-B672-804571A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4F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687B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64C4A"/>
  </w:style>
  <w:style w:type="paragraph" w:customStyle="1" w:styleId="Author1">
    <w:name w:val="Author1"/>
    <w:basedOn w:val="a"/>
    <w:link w:val="Author1Char"/>
    <w:qFormat/>
    <w:rsid w:val="00687B4D"/>
    <w:pPr>
      <w:keepNext/>
      <w:outlineLvl w:val="0"/>
    </w:pPr>
  </w:style>
  <w:style w:type="character" w:customStyle="1" w:styleId="Author1Char">
    <w:name w:val="Author1 Char"/>
    <w:link w:val="Author1"/>
    <w:qFormat/>
    <w:rsid w:val="00687B4D"/>
    <w:rPr>
      <w:rFonts w:eastAsia="Times New Roman"/>
    </w:rPr>
  </w:style>
  <w:style w:type="paragraph" w:customStyle="1" w:styleId="Default">
    <w:name w:val="Default"/>
    <w:qFormat/>
    <w:rsid w:val="00687B4D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 w:val="24"/>
      <w:szCs w:val="24"/>
    </w:rPr>
  </w:style>
  <w:style w:type="paragraph" w:customStyle="1" w:styleId="Heading1">
    <w:name w:val="Heading1"/>
    <w:basedOn w:val="1"/>
    <w:link w:val="Heading1Char"/>
    <w:qFormat/>
    <w:rsid w:val="00687B4D"/>
    <w:pPr>
      <w:keepLines w:val="0"/>
      <w:spacing w:before="120" w:after="120" w:line="480" w:lineRule="auto"/>
    </w:pPr>
    <w:rPr>
      <w:kern w:val="32"/>
      <w:sz w:val="24"/>
      <w:szCs w:val="24"/>
    </w:rPr>
  </w:style>
  <w:style w:type="character" w:customStyle="1" w:styleId="Heading1Char">
    <w:name w:val="Heading1 Char"/>
    <w:link w:val="Heading1"/>
    <w:rsid w:val="00687B4D"/>
    <w:rPr>
      <w:rFonts w:ascii="Times New Roman" w:eastAsia="Times New Roman" w:hAnsi="Times New Roman"/>
      <w:b/>
      <w:bCs/>
      <w:kern w:val="32"/>
      <w:sz w:val="24"/>
      <w:szCs w:val="24"/>
      <w:lang w:eastAsia="ja-JP"/>
    </w:rPr>
  </w:style>
  <w:style w:type="character" w:customStyle="1" w:styleId="10">
    <w:name w:val="标题 1 字符"/>
    <w:basedOn w:val="a0"/>
    <w:link w:val="1"/>
    <w:uiPriority w:val="9"/>
    <w:rsid w:val="00687B4D"/>
    <w:rPr>
      <w:b/>
      <w:bCs/>
      <w:kern w:val="44"/>
      <w:sz w:val="44"/>
      <w:szCs w:val="44"/>
    </w:rPr>
  </w:style>
  <w:style w:type="paragraph" w:customStyle="1" w:styleId="Heading2">
    <w:name w:val="Heading2"/>
    <w:basedOn w:val="a"/>
    <w:link w:val="Heading2Char"/>
    <w:qFormat/>
    <w:rsid w:val="00687B4D"/>
    <w:pPr>
      <w:keepNext/>
    </w:pPr>
    <w:rPr>
      <w:b/>
      <w:i/>
    </w:rPr>
  </w:style>
  <w:style w:type="character" w:customStyle="1" w:styleId="Heading2Char">
    <w:name w:val="Heading2 Char"/>
    <w:link w:val="Heading2"/>
    <w:qFormat/>
    <w:rsid w:val="00687B4D"/>
    <w:rPr>
      <w:rFonts w:ascii="Times New Roman" w:hAnsi="Times New Roman"/>
      <w:b/>
      <w:i/>
      <w:sz w:val="24"/>
      <w:szCs w:val="24"/>
      <w:lang w:eastAsia="ja-JP"/>
    </w:rPr>
  </w:style>
  <w:style w:type="paragraph" w:customStyle="1" w:styleId="NormalRaggedRight">
    <w:name w:val="Normal_Ragged_Right"/>
    <w:basedOn w:val="a"/>
    <w:link w:val="NormalRaggedRightChar1"/>
    <w:qFormat/>
    <w:rsid w:val="00687B4D"/>
  </w:style>
  <w:style w:type="character" w:customStyle="1" w:styleId="NormalRaggedRightChar1">
    <w:name w:val="Normal_Ragged_Right Char1"/>
    <w:link w:val="NormalRaggedRight"/>
    <w:qFormat/>
    <w:rsid w:val="00687B4D"/>
    <w:rPr>
      <w:rFonts w:ascii="Times New Roman" w:hAnsi="Times New Roman"/>
      <w:sz w:val="24"/>
      <w:szCs w:val="24"/>
      <w:lang w:eastAsia="ja-JP"/>
    </w:rPr>
  </w:style>
  <w:style w:type="paragraph" w:customStyle="1" w:styleId="Reference1">
    <w:name w:val="Reference1"/>
    <w:basedOn w:val="a"/>
    <w:link w:val="Reference1Char"/>
    <w:qFormat/>
    <w:rsid w:val="00687B4D"/>
    <w:pPr>
      <w:keepLines/>
      <w:tabs>
        <w:tab w:val="left" w:pos="567"/>
        <w:tab w:val="left" w:pos="1134"/>
      </w:tabs>
      <w:ind w:left="567" w:hanging="567"/>
    </w:pPr>
    <w:rPr>
      <w:rFonts w:cs="Courier"/>
    </w:rPr>
  </w:style>
  <w:style w:type="character" w:customStyle="1" w:styleId="Reference1Char">
    <w:name w:val="Reference1 Char"/>
    <w:link w:val="Reference1"/>
    <w:rsid w:val="00687B4D"/>
    <w:rPr>
      <w:rFonts w:ascii="Times New Roman" w:hAnsi="Times New Roman" w:cs="Courier"/>
      <w:sz w:val="24"/>
      <w:szCs w:val="24"/>
      <w:lang w:eastAsia="ja-JP"/>
    </w:rPr>
  </w:style>
  <w:style w:type="paragraph" w:styleId="a3">
    <w:name w:val="List Paragraph"/>
    <w:basedOn w:val="a"/>
    <w:uiPriority w:val="34"/>
    <w:qFormat/>
    <w:rsid w:val="006B76FA"/>
    <w:pPr>
      <w:widowControl w:val="0"/>
      <w:spacing w:line="240" w:lineRule="auto"/>
      <w:ind w:firstLineChars="200" w:firstLine="42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Yujuan</dc:creator>
  <cp:keywords/>
  <dc:description/>
  <cp:lastModifiedBy>shebeichu 2</cp:lastModifiedBy>
  <cp:revision>3</cp:revision>
  <dcterms:created xsi:type="dcterms:W3CDTF">2023-09-27T06:19:00Z</dcterms:created>
  <dcterms:modified xsi:type="dcterms:W3CDTF">2023-09-27T06:30:00Z</dcterms:modified>
</cp:coreProperties>
</file>