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AF" w:rsidRDefault="00DB09B0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温控系统采购需求</w:t>
      </w:r>
    </w:p>
    <w:p w:rsidR="005139AF" w:rsidRDefault="00DB09B0">
      <w:r>
        <w:rPr>
          <w:rFonts w:hint="eastAsia"/>
        </w:rPr>
        <w:t>温度范围：控制目标温度在</w:t>
      </w:r>
      <w:r>
        <w:rPr>
          <w:rFonts w:hint="eastAsia"/>
        </w:rPr>
        <w:t>-20</w:t>
      </w:r>
      <w:r>
        <w:rPr>
          <w:rFonts w:hint="eastAsia"/>
        </w:rPr>
        <w:t>°</w:t>
      </w:r>
      <w:r>
        <w:rPr>
          <w:rFonts w:hint="eastAsia"/>
        </w:rPr>
        <w:t xml:space="preserve">C </w:t>
      </w:r>
      <w:r>
        <w:rPr>
          <w:rFonts w:hint="eastAsia"/>
        </w:rPr>
        <w:t>到</w:t>
      </w:r>
      <w:r>
        <w:rPr>
          <w:rFonts w:hint="eastAsia"/>
        </w:rPr>
        <w:t xml:space="preserve"> 40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之间指定范围内，</w:t>
      </w:r>
      <w:r>
        <w:rPr>
          <w:rFonts w:hint="eastAsia"/>
        </w:rPr>
        <w:t xml:space="preserve"> </w:t>
      </w:r>
    </w:p>
    <w:p w:rsidR="005139AF" w:rsidRDefault="00DB09B0">
      <w:r>
        <w:rPr>
          <w:rFonts w:hint="eastAsia"/>
        </w:rPr>
        <w:t>控制精度：设定及显示温度偏差最大不超过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0.5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:rsidR="005139AF" w:rsidRDefault="00DB09B0">
      <w:r>
        <w:rPr>
          <w:rFonts w:hint="eastAsia"/>
        </w:rPr>
        <w:t>安全保护：具备包括短路保护等多种安全保护功能</w:t>
      </w:r>
    </w:p>
    <w:p w:rsidR="005139AF" w:rsidRDefault="00DB09B0">
      <w:r>
        <w:rPr>
          <w:rFonts w:hint="eastAsia"/>
        </w:rPr>
        <w:t>数据记录与导出：系统能够记录关键温度数据，并支持数据导出功能。</w:t>
      </w:r>
    </w:p>
    <w:p w:rsidR="005139AF" w:rsidRDefault="00DB09B0">
      <w:r>
        <w:rPr>
          <w:rFonts w:hint="eastAsia"/>
        </w:rPr>
        <w:t>远程监控：支持远程监控功能。</w:t>
      </w:r>
    </w:p>
    <w:sectPr w:rsidR="0051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B0" w:rsidRDefault="00DB09B0" w:rsidP="00E72E61">
      <w:r>
        <w:separator/>
      </w:r>
    </w:p>
  </w:endnote>
  <w:endnote w:type="continuationSeparator" w:id="0">
    <w:p w:rsidR="00DB09B0" w:rsidRDefault="00DB09B0" w:rsidP="00E7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B0" w:rsidRDefault="00DB09B0" w:rsidP="00E72E61">
      <w:r>
        <w:separator/>
      </w:r>
    </w:p>
  </w:footnote>
  <w:footnote w:type="continuationSeparator" w:id="0">
    <w:p w:rsidR="00DB09B0" w:rsidRDefault="00DB09B0" w:rsidP="00E7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k3YTMwNTg0ZjlhNGFmZmY3NTVkMDg3ODMxZDIifQ=="/>
  </w:docVars>
  <w:rsids>
    <w:rsidRoot w:val="7F7700A1"/>
    <w:rsid w:val="005139AF"/>
    <w:rsid w:val="00DB09B0"/>
    <w:rsid w:val="00E72E61"/>
    <w:rsid w:val="7F7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DFD1B2-06AF-4900-A1CA-58A7108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2E61"/>
    <w:rPr>
      <w:kern w:val="2"/>
      <w:sz w:val="18"/>
      <w:szCs w:val="18"/>
    </w:rPr>
  </w:style>
  <w:style w:type="paragraph" w:styleId="a4">
    <w:name w:val="footer"/>
    <w:basedOn w:val="a"/>
    <w:link w:val="Char0"/>
    <w:rsid w:val="00E7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2E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Organization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gcp108</dc:creator>
  <cp:lastModifiedBy>Windows 用户</cp:lastModifiedBy>
  <cp:revision>2</cp:revision>
  <dcterms:created xsi:type="dcterms:W3CDTF">2023-08-04T07:03:00Z</dcterms:created>
  <dcterms:modified xsi:type="dcterms:W3CDTF">2023-08-07T09:17:00Z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EC41E79B013746F7B518E523C10789FD_11</vt:lpwstr>
  </property>
</Properties>
</file>