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26" w:rsidRDefault="009A5788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血流动力学监护仪</w:t>
      </w:r>
    </w:p>
    <w:p w:rsidR="00CC3E26" w:rsidRDefault="009A578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性能参数要求：</w:t>
      </w:r>
    </w:p>
    <w:p w:rsidR="00CC3E26" w:rsidRDefault="009A578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、连接方式：通过有创连接方式对患者进行血流动力学分析，</w:t>
      </w:r>
    </w:p>
    <w:p w:rsidR="00CC3E26" w:rsidRDefault="009A578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、原理：采用脉搏轮廓分析法进行计算，获得实时连续血流动力学参数。</w:t>
      </w:r>
    </w:p>
    <w:p w:rsidR="00CC3E26" w:rsidRDefault="009A578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、屏幕要求彩色触屏并能显示各参数的包括趋势图、目标框图、条形图界面，可标注参数基线及自定义范围。</w:t>
      </w:r>
    </w:p>
    <w:p w:rsidR="00CC3E26" w:rsidRDefault="009A578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、具有内置容量负荷试验流程临床指导方案≥</w:t>
      </w: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种，例如液体冲击试验、被动抬腿试验、肺复张试验、呼气末闭塞试验、潮气量冲击试验。</w:t>
      </w:r>
    </w:p>
    <w:p w:rsidR="00CC3E26" w:rsidRDefault="009A578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5</w:t>
      </w:r>
      <w:r>
        <w:rPr>
          <w:rFonts w:hint="eastAsia"/>
          <w:sz w:val="22"/>
          <w:szCs w:val="28"/>
        </w:rPr>
        <w:t>、内置容量负荷试验流程临床指导方案。</w:t>
      </w:r>
    </w:p>
    <w:p w:rsidR="00CC3E26" w:rsidRDefault="009A578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6</w:t>
      </w:r>
      <w:r>
        <w:rPr>
          <w:rFonts w:hint="eastAsia"/>
          <w:sz w:val="22"/>
          <w:szCs w:val="28"/>
        </w:rPr>
        <w:t>、不要有专用耗材。</w:t>
      </w:r>
    </w:p>
    <w:p w:rsidR="00CC3E26" w:rsidRDefault="00CC3E26">
      <w:pPr>
        <w:rPr>
          <w:sz w:val="22"/>
          <w:szCs w:val="28"/>
        </w:rPr>
      </w:pPr>
    </w:p>
    <w:p w:rsidR="00CC3E26" w:rsidRDefault="009A578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设备提供参数需要有：</w:t>
      </w:r>
    </w:p>
    <w:p w:rsidR="00CC3E26" w:rsidRDefault="009A578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01</w:t>
      </w:r>
      <w:r>
        <w:rPr>
          <w:rFonts w:hint="eastAsia"/>
          <w:sz w:val="22"/>
          <w:szCs w:val="28"/>
        </w:rPr>
        <w:t>、基础参数：平均动脉压（</w:t>
      </w:r>
      <w:r>
        <w:rPr>
          <w:rFonts w:hint="eastAsia"/>
          <w:sz w:val="22"/>
          <w:szCs w:val="28"/>
        </w:rPr>
        <w:t>MAP</w:t>
      </w:r>
      <w:r>
        <w:rPr>
          <w:rFonts w:hint="eastAsia"/>
          <w:sz w:val="22"/>
          <w:szCs w:val="28"/>
        </w:rPr>
        <w:t>）、收缩压（</w:t>
      </w:r>
      <w:r>
        <w:rPr>
          <w:rFonts w:hint="eastAsia"/>
          <w:sz w:val="22"/>
          <w:szCs w:val="28"/>
        </w:rPr>
        <w:t>Sys</w:t>
      </w:r>
      <w:r>
        <w:rPr>
          <w:rFonts w:hint="eastAsia"/>
          <w:sz w:val="22"/>
          <w:szCs w:val="28"/>
        </w:rPr>
        <w:t>）、舒张压（</w:t>
      </w:r>
      <w:r>
        <w:rPr>
          <w:rFonts w:hint="eastAsia"/>
          <w:sz w:val="22"/>
          <w:szCs w:val="28"/>
        </w:rPr>
        <w:t>Dia</w:t>
      </w:r>
      <w:r>
        <w:rPr>
          <w:rFonts w:hint="eastAsia"/>
          <w:sz w:val="22"/>
          <w:szCs w:val="28"/>
        </w:rPr>
        <w:t>）、心率（</w:t>
      </w:r>
      <w:r>
        <w:rPr>
          <w:rFonts w:hint="eastAsia"/>
          <w:sz w:val="22"/>
          <w:szCs w:val="28"/>
        </w:rPr>
        <w:t>HR</w:t>
      </w:r>
      <w:r>
        <w:rPr>
          <w:rFonts w:hint="eastAsia"/>
          <w:sz w:val="22"/>
          <w:szCs w:val="28"/>
        </w:rPr>
        <w:t>）、心率变异度（</w:t>
      </w:r>
      <w:r>
        <w:rPr>
          <w:rFonts w:hint="eastAsia"/>
          <w:sz w:val="22"/>
          <w:szCs w:val="28"/>
        </w:rPr>
        <w:t>HRV</w:t>
      </w:r>
      <w:r>
        <w:rPr>
          <w:rFonts w:hint="eastAsia"/>
          <w:sz w:val="22"/>
          <w:szCs w:val="28"/>
        </w:rPr>
        <w:t>）。</w:t>
      </w:r>
    </w:p>
    <w:p w:rsidR="00CC3E26" w:rsidRDefault="009A578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02</w:t>
      </w:r>
      <w:r>
        <w:rPr>
          <w:rFonts w:hint="eastAsia"/>
          <w:sz w:val="22"/>
          <w:szCs w:val="28"/>
        </w:rPr>
        <w:t>、心功能参数：心输出量（</w:t>
      </w:r>
      <w:r>
        <w:rPr>
          <w:rFonts w:hint="eastAsia"/>
          <w:sz w:val="22"/>
          <w:szCs w:val="28"/>
        </w:rPr>
        <w:t>CO</w:t>
      </w:r>
      <w:r>
        <w:rPr>
          <w:rFonts w:hint="eastAsia"/>
          <w:sz w:val="22"/>
          <w:szCs w:val="28"/>
        </w:rPr>
        <w:t>）、心输出量指数（</w:t>
      </w:r>
      <w:r>
        <w:rPr>
          <w:rFonts w:hint="eastAsia"/>
          <w:sz w:val="22"/>
          <w:szCs w:val="28"/>
        </w:rPr>
        <w:t>CI</w:t>
      </w:r>
      <w:r>
        <w:rPr>
          <w:rFonts w:hint="eastAsia"/>
          <w:sz w:val="22"/>
          <w:szCs w:val="28"/>
        </w:rPr>
        <w:t>）、每搏输出量（</w:t>
      </w:r>
      <w:r>
        <w:rPr>
          <w:rFonts w:hint="eastAsia"/>
          <w:sz w:val="22"/>
          <w:szCs w:val="28"/>
        </w:rPr>
        <w:t>SV</w:t>
      </w:r>
      <w:r>
        <w:rPr>
          <w:rFonts w:hint="eastAsia"/>
          <w:sz w:val="22"/>
          <w:szCs w:val="28"/>
        </w:rPr>
        <w:t>）、每搏输出量指数（</w:t>
      </w:r>
      <w:r>
        <w:rPr>
          <w:rFonts w:hint="eastAsia"/>
          <w:sz w:val="22"/>
          <w:szCs w:val="28"/>
        </w:rPr>
        <w:t>SVI</w:t>
      </w:r>
      <w:r>
        <w:rPr>
          <w:rFonts w:hint="eastAsia"/>
          <w:sz w:val="22"/>
          <w:szCs w:val="28"/>
        </w:rPr>
        <w:t>）、外周血管阻力（</w:t>
      </w:r>
      <w:r>
        <w:rPr>
          <w:rFonts w:hint="eastAsia"/>
          <w:sz w:val="22"/>
          <w:szCs w:val="28"/>
        </w:rPr>
        <w:t>SVR</w:t>
      </w:r>
      <w:r>
        <w:rPr>
          <w:rFonts w:hint="eastAsia"/>
          <w:sz w:val="22"/>
          <w:szCs w:val="28"/>
        </w:rPr>
        <w:t>）、外周血管阻力指数（</w:t>
      </w:r>
      <w:r>
        <w:rPr>
          <w:rFonts w:hint="eastAsia"/>
          <w:sz w:val="22"/>
          <w:szCs w:val="28"/>
        </w:rPr>
        <w:t>SVRI</w:t>
      </w:r>
      <w:r>
        <w:rPr>
          <w:rFonts w:hint="eastAsia"/>
          <w:sz w:val="22"/>
          <w:szCs w:val="28"/>
        </w:rPr>
        <w:t>）。</w:t>
      </w:r>
    </w:p>
    <w:p w:rsidR="00CC3E26" w:rsidRDefault="009A578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03</w:t>
      </w:r>
      <w:r>
        <w:rPr>
          <w:rFonts w:hint="eastAsia"/>
          <w:sz w:val="22"/>
          <w:szCs w:val="28"/>
        </w:rPr>
        <w:t>、容量应答参数：脉压变异度（</w:t>
      </w:r>
      <w:r>
        <w:rPr>
          <w:rFonts w:hint="eastAsia"/>
          <w:sz w:val="22"/>
          <w:szCs w:val="28"/>
        </w:rPr>
        <w:t>PPV</w:t>
      </w:r>
      <w:r>
        <w:rPr>
          <w:rFonts w:hint="eastAsia"/>
          <w:sz w:val="22"/>
          <w:szCs w:val="28"/>
        </w:rPr>
        <w:t>）、毎搏输出量变异度（</w:t>
      </w:r>
      <w:r>
        <w:rPr>
          <w:rFonts w:hint="eastAsia"/>
          <w:sz w:val="22"/>
          <w:szCs w:val="28"/>
        </w:rPr>
        <w:t>SVV</w:t>
      </w:r>
      <w:r>
        <w:rPr>
          <w:rFonts w:hint="eastAsia"/>
          <w:sz w:val="22"/>
          <w:szCs w:val="28"/>
        </w:rPr>
        <w:t>）、每搏量增加率（△</w:t>
      </w:r>
      <w:r>
        <w:rPr>
          <w:rFonts w:hint="eastAsia"/>
          <w:sz w:val="22"/>
          <w:szCs w:val="28"/>
        </w:rPr>
        <w:t>SV</w:t>
      </w:r>
      <w:r>
        <w:rPr>
          <w:rFonts w:hint="eastAsia"/>
          <w:sz w:val="22"/>
          <w:szCs w:val="28"/>
        </w:rPr>
        <w:t>）、心输出量增加率（△</w:t>
      </w:r>
      <w:r>
        <w:rPr>
          <w:rFonts w:hint="eastAsia"/>
          <w:sz w:val="22"/>
          <w:szCs w:val="28"/>
        </w:rPr>
        <w:t>CO</w:t>
      </w:r>
      <w:r>
        <w:rPr>
          <w:rFonts w:hint="eastAsia"/>
          <w:sz w:val="22"/>
          <w:szCs w:val="28"/>
        </w:rPr>
        <w:t>）、平均动脉压增加率（△</w:t>
      </w:r>
      <w:r>
        <w:rPr>
          <w:rFonts w:hint="eastAsia"/>
          <w:sz w:val="22"/>
          <w:szCs w:val="28"/>
        </w:rPr>
        <w:t>MAP</w:t>
      </w:r>
      <w:r>
        <w:rPr>
          <w:rFonts w:hint="eastAsia"/>
          <w:sz w:val="22"/>
          <w:szCs w:val="28"/>
        </w:rPr>
        <w:t>）、心率增加率（△</w:t>
      </w:r>
      <w:r>
        <w:rPr>
          <w:rFonts w:hint="eastAsia"/>
          <w:sz w:val="22"/>
          <w:szCs w:val="28"/>
        </w:rPr>
        <w:t>HR</w:t>
      </w:r>
      <w:r>
        <w:rPr>
          <w:rFonts w:hint="eastAsia"/>
          <w:sz w:val="22"/>
          <w:szCs w:val="28"/>
        </w:rPr>
        <w:t>）、外周阻力增加率（△</w:t>
      </w:r>
      <w:r>
        <w:rPr>
          <w:rFonts w:hint="eastAsia"/>
          <w:sz w:val="22"/>
          <w:szCs w:val="28"/>
        </w:rPr>
        <w:t>SVR</w:t>
      </w:r>
      <w:r>
        <w:rPr>
          <w:rFonts w:hint="eastAsia"/>
          <w:sz w:val="22"/>
          <w:szCs w:val="28"/>
        </w:rPr>
        <w:t>）。</w:t>
      </w:r>
    </w:p>
    <w:p w:rsidR="00CC3E26" w:rsidRDefault="009A5788">
      <w:r>
        <w:rPr>
          <w:rFonts w:hint="eastAsia"/>
          <w:sz w:val="22"/>
          <w:szCs w:val="28"/>
        </w:rPr>
        <w:t>04</w:t>
      </w:r>
      <w:r>
        <w:rPr>
          <w:rFonts w:hint="eastAsia"/>
          <w:sz w:val="22"/>
          <w:szCs w:val="28"/>
        </w:rPr>
        <w:t>、氧代谢参数：氧供量（</w:t>
      </w:r>
      <w:r>
        <w:rPr>
          <w:rFonts w:hint="eastAsia"/>
          <w:sz w:val="22"/>
          <w:szCs w:val="28"/>
        </w:rPr>
        <w:t>DO2</w:t>
      </w:r>
      <w:r>
        <w:rPr>
          <w:rFonts w:hint="eastAsia"/>
          <w:sz w:val="22"/>
          <w:szCs w:val="28"/>
        </w:rPr>
        <w:t>）、氧</w:t>
      </w:r>
      <w:r>
        <w:rPr>
          <w:rFonts w:hint="eastAsia"/>
          <w:sz w:val="22"/>
          <w:szCs w:val="28"/>
        </w:rPr>
        <w:t>供量指数（</w:t>
      </w:r>
      <w:r>
        <w:rPr>
          <w:rFonts w:hint="eastAsia"/>
          <w:sz w:val="22"/>
          <w:szCs w:val="28"/>
        </w:rPr>
        <w:t>DO2I</w:t>
      </w:r>
      <w:r>
        <w:rPr>
          <w:rFonts w:hint="eastAsia"/>
          <w:sz w:val="22"/>
          <w:szCs w:val="28"/>
        </w:rPr>
        <w:t>）、氧耗量（</w:t>
      </w:r>
      <w:r>
        <w:rPr>
          <w:rFonts w:hint="eastAsia"/>
          <w:sz w:val="22"/>
          <w:szCs w:val="28"/>
        </w:rPr>
        <w:t>VO2</w:t>
      </w:r>
      <w:r>
        <w:rPr>
          <w:rFonts w:hint="eastAsia"/>
          <w:sz w:val="22"/>
          <w:szCs w:val="28"/>
        </w:rPr>
        <w:t>）、氧耗量指数（</w:t>
      </w:r>
      <w:r>
        <w:rPr>
          <w:rFonts w:hint="eastAsia"/>
          <w:sz w:val="22"/>
          <w:szCs w:val="28"/>
        </w:rPr>
        <w:t>VO2I</w:t>
      </w:r>
      <w:r>
        <w:rPr>
          <w:rFonts w:hint="eastAsia"/>
          <w:sz w:val="22"/>
          <w:szCs w:val="28"/>
        </w:rPr>
        <w:t>）。</w:t>
      </w:r>
    </w:p>
    <w:p w:rsidR="00CC3E26" w:rsidRDefault="00CC3E26">
      <w:pPr>
        <w:rPr>
          <w:sz w:val="28"/>
          <w:szCs w:val="36"/>
        </w:rPr>
      </w:pPr>
    </w:p>
    <w:p w:rsidR="00CC3E26" w:rsidRDefault="009A578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</w:p>
    <w:p w:rsidR="00CC3E26" w:rsidRDefault="009A5788">
      <w:r>
        <w:t>1</w:t>
      </w:r>
      <w:r>
        <w:t>、主机一台。</w:t>
      </w:r>
    </w:p>
    <w:p w:rsidR="00CC3E26" w:rsidRDefault="009A5788">
      <w:r>
        <w:t>2</w:t>
      </w:r>
      <w:r>
        <w:t>、实时连续</w:t>
      </w:r>
      <w:r>
        <w:t>BP</w:t>
      </w:r>
      <w:r>
        <w:t>血压监测组件一套。</w:t>
      </w:r>
    </w:p>
    <w:p w:rsidR="00CC3E26" w:rsidRDefault="009A5788">
      <w:r>
        <w:t>3</w:t>
      </w:r>
      <w:r>
        <w:t>、信号连接线一根。</w:t>
      </w:r>
    </w:p>
    <w:p w:rsidR="00CC3E26" w:rsidRDefault="009A5788">
      <w:r>
        <w:t>4</w:t>
      </w:r>
      <w:r>
        <w:t>、信号传输线一根。</w:t>
      </w:r>
    </w:p>
    <w:p w:rsidR="00CC3E26" w:rsidRDefault="009A5788">
      <w:r>
        <w:t>5</w:t>
      </w:r>
      <w:r>
        <w:t>、压力传感器连接线一根。</w:t>
      </w:r>
    </w:p>
    <w:p w:rsidR="00CC3E26" w:rsidRDefault="009A5788">
      <w:r>
        <w:t>6</w:t>
      </w:r>
      <w:r>
        <w:t>、内置电池，断电后需要提供至少</w:t>
      </w:r>
      <w:r>
        <w:t>6</w:t>
      </w:r>
      <w:r>
        <w:t>小时续航。</w:t>
      </w:r>
    </w:p>
    <w:p w:rsidR="00CC3E26" w:rsidRDefault="009A5788">
      <w:r>
        <w:t>7</w:t>
      </w:r>
      <w:r>
        <w:t>、电源适配器一套。</w:t>
      </w:r>
    </w:p>
    <w:p w:rsidR="00CC3E26" w:rsidRDefault="00CC3E26"/>
    <w:p w:rsidR="00CC3E26" w:rsidRDefault="00CC3E26"/>
    <w:sectPr w:rsidR="00CC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88" w:rsidRDefault="009A5788" w:rsidP="00341AD3">
      <w:r>
        <w:separator/>
      </w:r>
    </w:p>
  </w:endnote>
  <w:endnote w:type="continuationSeparator" w:id="0">
    <w:p w:rsidR="009A5788" w:rsidRDefault="009A5788" w:rsidP="003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88" w:rsidRDefault="009A5788" w:rsidP="00341AD3">
      <w:r>
        <w:separator/>
      </w:r>
    </w:p>
  </w:footnote>
  <w:footnote w:type="continuationSeparator" w:id="0">
    <w:p w:rsidR="009A5788" w:rsidRDefault="009A5788" w:rsidP="0034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CC3E26"/>
    <w:rsid w:val="00341AD3"/>
    <w:rsid w:val="009A5788"/>
    <w:rsid w:val="00CC3E26"/>
    <w:rsid w:val="2FCD16C5"/>
    <w:rsid w:val="4DE5481B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6F969E-6044-421C-A1A8-F65D5211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1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1AD3"/>
    <w:rPr>
      <w:kern w:val="2"/>
      <w:sz w:val="18"/>
      <w:szCs w:val="18"/>
    </w:rPr>
  </w:style>
  <w:style w:type="paragraph" w:styleId="a4">
    <w:name w:val="footer"/>
    <w:basedOn w:val="a"/>
    <w:link w:val="Char0"/>
    <w:rsid w:val="00341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1A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>Organization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