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5B" w:rsidRPr="00C2338F" w:rsidRDefault="00D82EDD" w:rsidP="009E6A5B">
      <w:pPr>
        <w:spacing w:line="240" w:lineRule="atLeast"/>
        <w:ind w:leftChars="257" w:left="1080" w:hanging="540"/>
        <w:jc w:val="center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4"/>
        </w:rPr>
        <w:t>全自动</w:t>
      </w:r>
      <w:r w:rsidR="00F22EA4" w:rsidRPr="00C2338F">
        <w:rPr>
          <w:rFonts w:ascii="华文中宋" w:eastAsia="华文中宋" w:hAnsi="华文中宋" w:hint="eastAsia"/>
          <w:bCs/>
          <w:sz w:val="28"/>
          <w:szCs w:val="24"/>
        </w:rPr>
        <w:t>病理切片扫描仪及</w:t>
      </w:r>
      <w:r w:rsidR="001E606D">
        <w:rPr>
          <w:rFonts w:ascii="华文中宋" w:eastAsia="华文中宋" w:hAnsi="华文中宋" w:hint="eastAsia"/>
          <w:bCs/>
          <w:sz w:val="28"/>
          <w:szCs w:val="24"/>
        </w:rPr>
        <w:t>分析</w:t>
      </w:r>
      <w:r w:rsidR="00F22EA4" w:rsidRPr="00C2338F">
        <w:rPr>
          <w:rFonts w:ascii="华文中宋" w:eastAsia="华文中宋" w:hAnsi="华文中宋" w:hint="eastAsia"/>
          <w:bCs/>
          <w:sz w:val="28"/>
          <w:szCs w:val="24"/>
        </w:rPr>
        <w:t>系统</w:t>
      </w:r>
      <w:r w:rsidR="009E6A5B" w:rsidRPr="00C2338F">
        <w:rPr>
          <w:rFonts w:ascii="华文中宋" w:eastAsia="华文中宋" w:hAnsi="华文中宋"/>
          <w:bCs/>
          <w:sz w:val="28"/>
          <w:szCs w:val="24"/>
        </w:rPr>
        <w:t>技术</w:t>
      </w:r>
      <w:r>
        <w:rPr>
          <w:rFonts w:ascii="华文中宋" w:eastAsia="华文中宋" w:hAnsi="华文中宋" w:hint="eastAsia"/>
          <w:bCs/>
          <w:sz w:val="28"/>
          <w:szCs w:val="24"/>
        </w:rPr>
        <w:t>参数</w:t>
      </w:r>
    </w:p>
    <w:p w:rsidR="009E6A5B" w:rsidRPr="00AA0087" w:rsidRDefault="009E6A5B" w:rsidP="009E6A5B">
      <w:pPr>
        <w:rPr>
          <w:rFonts w:ascii="仿宋" w:eastAsia="仿宋" w:hAnsi="仿宋"/>
        </w:rPr>
      </w:pPr>
    </w:p>
    <w:p w:rsidR="009E6A5B" w:rsidRPr="00AA0087" w:rsidRDefault="009E6A5B" w:rsidP="009E6A5B">
      <w:pPr>
        <w:tabs>
          <w:tab w:val="center" w:pos="4628"/>
          <w:tab w:val="left" w:pos="7020"/>
        </w:tabs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楷体_GB2312"/>
          <w:b/>
          <w:bCs/>
          <w:sz w:val="24"/>
          <w:lang w:val="zh-CN"/>
        </w:rPr>
      </w:pPr>
      <w:r w:rsidRPr="00AA0087">
        <w:rPr>
          <w:rFonts w:ascii="仿宋" w:eastAsia="仿宋" w:hAnsi="仿宋" w:cs="楷体_GB2312" w:hint="eastAsia"/>
          <w:b/>
          <w:bCs/>
          <w:sz w:val="24"/>
          <w:lang w:val="zh-CN"/>
        </w:rPr>
        <w:t>设备功能</w:t>
      </w:r>
      <w:r w:rsidRPr="00AA0087">
        <w:rPr>
          <w:rFonts w:ascii="仿宋" w:eastAsia="仿宋" w:hAnsi="仿宋" w:cs="楷体_GB2312"/>
          <w:b/>
          <w:bCs/>
          <w:sz w:val="24"/>
          <w:lang w:val="zh-CN"/>
        </w:rPr>
        <w:t>：</w:t>
      </w:r>
    </w:p>
    <w:p w:rsidR="009E6A5B" w:rsidRPr="00D82EDD" w:rsidRDefault="009E6A5B" w:rsidP="00AD5785">
      <w:pPr>
        <w:tabs>
          <w:tab w:val="center" w:pos="4628"/>
          <w:tab w:val="left" w:pos="702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b/>
          <w:sz w:val="24"/>
          <w:lang w:val="zh-CN"/>
        </w:rPr>
      </w:pPr>
      <w:r w:rsidRPr="00AA0087">
        <w:rPr>
          <w:rFonts w:ascii="仿宋" w:eastAsia="仿宋" w:hAnsi="仿宋" w:cs="楷体_GB2312" w:hint="eastAsia"/>
          <w:sz w:val="24"/>
          <w:lang w:val="zh-CN"/>
        </w:rPr>
        <w:t>该扫描仪</w:t>
      </w:r>
      <w:r w:rsidR="001E606D">
        <w:rPr>
          <w:rFonts w:ascii="仿宋" w:eastAsia="仿宋" w:hAnsi="仿宋" w:cs="楷体_GB2312" w:hint="eastAsia"/>
          <w:sz w:val="24"/>
          <w:lang w:val="zh-CN"/>
        </w:rPr>
        <w:t>为</w:t>
      </w:r>
      <w:r w:rsidRPr="00AA0087">
        <w:rPr>
          <w:rFonts w:ascii="仿宋" w:eastAsia="仿宋" w:hAnsi="仿宋" w:cs="楷体_GB2312" w:hint="eastAsia"/>
          <w:sz w:val="24"/>
          <w:lang w:val="zh-CN"/>
        </w:rPr>
        <w:t>一体化箱式病理切片扫描主机，物镜、相机等核心原件无外露，可对不少于</w:t>
      </w:r>
      <w:r w:rsidR="00E110C2">
        <w:rPr>
          <w:rFonts w:ascii="仿宋" w:eastAsia="仿宋" w:hAnsi="仿宋" w:cs="楷体_GB2312"/>
          <w:sz w:val="24"/>
          <w:lang w:val="zh-CN"/>
        </w:rPr>
        <w:t>5</w:t>
      </w:r>
      <w:r w:rsidRPr="00AA0087">
        <w:rPr>
          <w:rFonts w:ascii="仿宋" w:eastAsia="仿宋" w:hAnsi="仿宋" w:cs="楷体_GB2312" w:hint="eastAsia"/>
          <w:sz w:val="24"/>
          <w:lang w:val="zh-CN"/>
        </w:rPr>
        <w:t>张病理切片进行全自动扫描</w:t>
      </w:r>
      <w:r w:rsidR="00D82EDD">
        <w:rPr>
          <w:rFonts w:ascii="仿宋" w:eastAsia="仿宋" w:hAnsi="仿宋" w:cs="楷体_GB2312" w:hint="eastAsia"/>
          <w:sz w:val="24"/>
          <w:lang w:val="zh-CN"/>
        </w:rPr>
        <w:t>；</w:t>
      </w:r>
      <w:r w:rsidRPr="00AA0087">
        <w:rPr>
          <w:rFonts w:ascii="仿宋" w:eastAsia="仿宋" w:hAnsi="仿宋" w:cs="楷体_GB2312" w:hint="eastAsia"/>
          <w:sz w:val="24"/>
          <w:lang w:val="zh-CN"/>
        </w:rPr>
        <w:t>可扫描的标准切片尺寸为2</w:t>
      </w:r>
      <w:r>
        <w:rPr>
          <w:rFonts w:ascii="仿宋" w:eastAsia="仿宋" w:hAnsi="仿宋" w:cs="楷体_GB2312"/>
          <w:sz w:val="24"/>
          <w:lang w:val="zh-CN"/>
        </w:rPr>
        <w:t>5</w:t>
      </w:r>
      <w:r w:rsidRPr="00AA0087">
        <w:rPr>
          <w:rFonts w:ascii="仿宋" w:eastAsia="仿宋" w:hAnsi="仿宋" w:cs="楷体_GB2312" w:hint="eastAsia"/>
          <w:sz w:val="24"/>
          <w:lang w:val="zh-CN"/>
        </w:rPr>
        <w:t>mm×7</w:t>
      </w:r>
      <w:r>
        <w:rPr>
          <w:rFonts w:ascii="仿宋" w:eastAsia="仿宋" w:hAnsi="仿宋" w:cs="楷体_GB2312"/>
          <w:sz w:val="24"/>
          <w:lang w:val="zh-CN"/>
        </w:rPr>
        <w:t>5</w:t>
      </w:r>
      <w:r w:rsidRPr="00AA0087">
        <w:rPr>
          <w:rFonts w:ascii="仿宋" w:eastAsia="仿宋" w:hAnsi="仿宋" w:cs="楷体_GB2312" w:hint="eastAsia"/>
          <w:sz w:val="24"/>
          <w:lang w:val="zh-CN"/>
        </w:rPr>
        <w:t>mm，厚度0.9mm到1.2mm（含盖玻片），</w:t>
      </w:r>
      <w:r w:rsidR="001E606D" w:rsidRPr="00AA0087">
        <w:rPr>
          <w:rFonts w:ascii="仿宋" w:eastAsia="仿宋" w:hAnsi="仿宋" w:cs="楷体_GB2312" w:hint="eastAsia"/>
          <w:sz w:val="24"/>
          <w:lang w:val="zh-CN"/>
        </w:rPr>
        <w:t>最大尺寸</w:t>
      </w:r>
      <w:r w:rsidR="001E606D">
        <w:rPr>
          <w:rFonts w:ascii="仿宋" w:eastAsia="仿宋" w:hAnsi="仿宋" w:cs="楷体_GB2312" w:hint="eastAsia"/>
          <w:sz w:val="24"/>
          <w:lang w:val="zh-CN"/>
        </w:rPr>
        <w:t>可达</w:t>
      </w:r>
      <w:r w:rsidR="00D82EDD">
        <w:rPr>
          <w:rFonts w:ascii="仿宋" w:eastAsia="仿宋" w:hAnsi="仿宋" w:cs="楷体_GB2312"/>
          <w:sz w:val="24"/>
          <w:lang w:val="zh-CN"/>
        </w:rPr>
        <w:t>75</w:t>
      </w:r>
      <w:r w:rsidR="001E606D" w:rsidRPr="00AA0087">
        <w:rPr>
          <w:rFonts w:ascii="仿宋" w:eastAsia="仿宋" w:hAnsi="仿宋" w:cs="楷体_GB2312" w:hint="eastAsia"/>
          <w:sz w:val="24"/>
          <w:lang w:val="zh-CN"/>
        </w:rPr>
        <w:t>mm×7</w:t>
      </w:r>
      <w:r w:rsidR="001E606D">
        <w:rPr>
          <w:rFonts w:ascii="仿宋" w:eastAsia="仿宋" w:hAnsi="仿宋" w:cs="楷体_GB2312"/>
          <w:sz w:val="24"/>
          <w:lang w:val="zh-CN"/>
        </w:rPr>
        <w:t>5</w:t>
      </w:r>
      <w:r w:rsidR="001E606D" w:rsidRPr="00AA0087">
        <w:rPr>
          <w:rFonts w:ascii="仿宋" w:eastAsia="仿宋" w:hAnsi="仿宋" w:cs="楷体_GB2312" w:hint="eastAsia"/>
          <w:sz w:val="24"/>
          <w:lang w:val="zh-CN"/>
        </w:rPr>
        <w:t>mm</w:t>
      </w:r>
      <w:r w:rsidRPr="00AA0087">
        <w:rPr>
          <w:rFonts w:ascii="仿宋" w:eastAsia="仿宋" w:hAnsi="仿宋" w:cs="楷体_GB2312" w:hint="eastAsia"/>
          <w:sz w:val="24"/>
          <w:lang w:val="zh-CN"/>
        </w:rPr>
        <w:t>。</w:t>
      </w:r>
    </w:p>
    <w:p w:rsidR="001E606D" w:rsidRPr="001E606D" w:rsidRDefault="001E606D" w:rsidP="003B577F">
      <w:pPr>
        <w:tabs>
          <w:tab w:val="center" w:pos="4628"/>
          <w:tab w:val="left" w:pos="702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sz w:val="24"/>
          <w:lang w:val="zh-CN"/>
        </w:rPr>
      </w:pPr>
      <w:r>
        <w:rPr>
          <w:rFonts w:ascii="仿宋" w:eastAsia="仿宋" w:hAnsi="仿宋" w:cs="楷体_GB2312" w:hint="eastAsia"/>
          <w:sz w:val="24"/>
          <w:lang w:val="zh-CN"/>
        </w:rPr>
        <w:t>该仪器可配置最高</w:t>
      </w:r>
      <w:r w:rsidR="00D82EDD">
        <w:rPr>
          <w:rFonts w:ascii="仿宋" w:eastAsia="仿宋" w:hAnsi="仿宋" w:cs="楷体_GB2312"/>
          <w:sz w:val="24"/>
          <w:lang w:val="zh-CN"/>
        </w:rPr>
        <w:t>8</w:t>
      </w:r>
      <w:r>
        <w:rPr>
          <w:rFonts w:ascii="仿宋" w:eastAsia="仿宋" w:hAnsi="仿宋" w:cs="楷体_GB2312" w:hint="eastAsia"/>
          <w:sz w:val="24"/>
          <w:lang w:val="zh-CN"/>
        </w:rPr>
        <w:t>通道荧光模块，</w:t>
      </w:r>
      <w:r w:rsidRPr="001E606D">
        <w:rPr>
          <w:rFonts w:ascii="仿宋" w:eastAsia="仿宋" w:hAnsi="仿宋" w:cs="楷体_GB2312" w:hint="eastAsia"/>
          <w:sz w:val="24"/>
          <w:lang w:val="zh-CN"/>
        </w:rPr>
        <w:t>具备独立</w:t>
      </w:r>
      <w:r w:rsidR="003B577F">
        <w:rPr>
          <w:rFonts w:ascii="仿宋" w:eastAsia="仿宋" w:hAnsi="仿宋" w:cs="楷体_GB2312" w:hint="eastAsia"/>
          <w:sz w:val="24"/>
          <w:lang w:val="zh-CN"/>
        </w:rPr>
        <w:t>单</w:t>
      </w:r>
      <w:r w:rsidRPr="001E606D">
        <w:rPr>
          <w:rFonts w:ascii="仿宋" w:eastAsia="仿宋" w:hAnsi="仿宋" w:cs="楷体_GB2312"/>
          <w:sz w:val="24"/>
          <w:lang w:val="zh-CN"/>
        </w:rPr>
        <w:t>色</w:t>
      </w:r>
      <w:r w:rsidR="003B577F">
        <w:rPr>
          <w:rFonts w:ascii="仿宋" w:eastAsia="仿宋" w:hAnsi="仿宋" w:cs="楷体_GB2312"/>
          <w:sz w:val="24"/>
          <w:lang w:val="zh-CN"/>
        </w:rPr>
        <w:t>LED</w:t>
      </w:r>
      <w:r w:rsidRPr="001E606D">
        <w:rPr>
          <w:rFonts w:ascii="仿宋" w:eastAsia="仿宋" w:hAnsi="仿宋" w:cs="楷体_GB2312"/>
          <w:sz w:val="24"/>
          <w:lang w:val="zh-CN"/>
        </w:rPr>
        <w:t>荧光光源</w:t>
      </w:r>
      <w:r w:rsidR="003B577F">
        <w:rPr>
          <w:rFonts w:ascii="仿宋" w:eastAsia="仿宋" w:hAnsi="仿宋" w:cs="楷体_GB2312" w:hint="eastAsia"/>
          <w:sz w:val="24"/>
          <w:lang w:val="zh-CN"/>
        </w:rPr>
        <w:t>；荧光系统标配D</w:t>
      </w:r>
      <w:r w:rsidR="003B577F">
        <w:rPr>
          <w:rFonts w:ascii="仿宋" w:eastAsia="仿宋" w:hAnsi="仿宋" w:cs="楷体_GB2312"/>
          <w:sz w:val="24"/>
          <w:lang w:val="zh-CN"/>
        </w:rPr>
        <w:t>API</w:t>
      </w:r>
      <w:r w:rsidR="003B577F">
        <w:rPr>
          <w:rFonts w:ascii="仿宋" w:eastAsia="仿宋" w:hAnsi="仿宋" w:cs="楷体_GB2312" w:hint="eastAsia"/>
          <w:sz w:val="24"/>
          <w:lang w:val="zh-CN"/>
        </w:rPr>
        <w:t>、</w:t>
      </w:r>
      <w:r w:rsidR="00277926" w:rsidRPr="00277926">
        <w:rPr>
          <w:rFonts w:ascii="仿宋" w:eastAsia="仿宋" w:hAnsi="仿宋" w:cs="楷体_GB2312"/>
          <w:sz w:val="24"/>
          <w:lang w:val="zh-CN"/>
        </w:rPr>
        <w:t>488</w:t>
      </w:r>
      <w:r w:rsidR="00277926">
        <w:rPr>
          <w:rFonts w:ascii="仿宋" w:eastAsia="仿宋" w:hAnsi="仿宋" w:cs="楷体_GB2312" w:hint="eastAsia"/>
          <w:sz w:val="24"/>
          <w:lang w:val="zh-CN"/>
        </w:rPr>
        <w:t>nm、</w:t>
      </w:r>
      <w:r w:rsidR="00277926" w:rsidRPr="00277926">
        <w:rPr>
          <w:rFonts w:ascii="仿宋" w:eastAsia="仿宋" w:hAnsi="仿宋" w:cs="楷体_GB2312"/>
          <w:sz w:val="24"/>
          <w:lang w:val="zh-CN"/>
        </w:rPr>
        <w:t>555</w:t>
      </w:r>
      <w:r w:rsidR="00277926">
        <w:rPr>
          <w:rFonts w:ascii="仿宋" w:eastAsia="仿宋" w:hAnsi="仿宋" w:cs="楷体_GB2312"/>
          <w:sz w:val="24"/>
          <w:lang w:val="zh-CN"/>
        </w:rPr>
        <w:t>nm</w:t>
      </w:r>
      <w:r w:rsidR="00277926">
        <w:rPr>
          <w:rFonts w:ascii="仿宋" w:eastAsia="仿宋" w:hAnsi="仿宋" w:cs="楷体_GB2312" w:hint="eastAsia"/>
          <w:sz w:val="24"/>
          <w:lang w:val="zh-CN"/>
        </w:rPr>
        <w:t>、</w:t>
      </w:r>
      <w:r w:rsidR="00277926" w:rsidRPr="00277926">
        <w:rPr>
          <w:rFonts w:ascii="仿宋" w:eastAsia="仿宋" w:hAnsi="仿宋" w:cs="楷体_GB2312"/>
          <w:sz w:val="24"/>
          <w:lang w:val="zh-CN"/>
        </w:rPr>
        <w:t>647</w:t>
      </w:r>
      <w:r w:rsidR="00277926">
        <w:rPr>
          <w:rFonts w:ascii="仿宋" w:eastAsia="仿宋" w:hAnsi="仿宋" w:cs="楷体_GB2312"/>
          <w:sz w:val="24"/>
          <w:lang w:val="zh-CN"/>
        </w:rPr>
        <w:t>nm</w:t>
      </w:r>
      <w:r w:rsidR="008F4E13">
        <w:rPr>
          <w:rFonts w:ascii="仿宋" w:eastAsia="仿宋" w:hAnsi="仿宋" w:cs="楷体_GB2312" w:hint="eastAsia"/>
          <w:sz w:val="24"/>
          <w:lang w:val="zh-CN"/>
        </w:rPr>
        <w:t>等</w:t>
      </w:r>
      <w:r w:rsidR="00B3482A">
        <w:rPr>
          <w:rFonts w:ascii="仿宋" w:eastAsia="仿宋" w:hAnsi="仿宋" w:cs="楷体_GB2312" w:hint="eastAsia"/>
          <w:sz w:val="24"/>
          <w:lang w:val="zh-CN"/>
        </w:rPr>
        <w:t>八</w:t>
      </w:r>
      <w:r w:rsidR="003B577F">
        <w:rPr>
          <w:rFonts w:ascii="仿宋" w:eastAsia="仿宋" w:hAnsi="仿宋" w:cs="楷体_GB2312" w:hint="eastAsia"/>
          <w:sz w:val="24"/>
          <w:lang w:val="zh-CN"/>
        </w:rPr>
        <w:t>色窄带荧光滤色块，可自动荧光多色叠加</w:t>
      </w:r>
      <w:r w:rsidR="00C4011F">
        <w:rPr>
          <w:rFonts w:ascii="仿宋" w:eastAsia="仿宋" w:hAnsi="仿宋" w:cs="楷体_GB2312" w:hint="eastAsia"/>
          <w:sz w:val="24"/>
          <w:lang w:val="zh-CN"/>
        </w:rPr>
        <w:t>，采集免疫荧光、</w:t>
      </w:r>
      <w:r w:rsidR="00277926">
        <w:rPr>
          <w:rFonts w:ascii="仿宋" w:eastAsia="仿宋" w:hAnsi="仿宋" w:cs="楷体_GB2312" w:hint="eastAsia"/>
          <w:sz w:val="24"/>
          <w:lang w:val="zh-CN"/>
        </w:rPr>
        <w:t>i</w:t>
      </w:r>
      <w:r w:rsidR="00C4011F">
        <w:rPr>
          <w:rFonts w:ascii="仿宋" w:eastAsia="仿宋" w:hAnsi="仿宋" w:cs="楷体_GB2312" w:hint="eastAsia"/>
          <w:sz w:val="24"/>
          <w:lang w:val="zh-CN"/>
        </w:rPr>
        <w:t>F</w:t>
      </w:r>
      <w:r w:rsidR="00C4011F">
        <w:rPr>
          <w:rFonts w:ascii="仿宋" w:eastAsia="仿宋" w:hAnsi="仿宋" w:cs="楷体_GB2312"/>
          <w:sz w:val="24"/>
          <w:lang w:val="zh-CN"/>
        </w:rPr>
        <w:t>ISH</w:t>
      </w:r>
      <w:r w:rsidR="00C4011F">
        <w:rPr>
          <w:rFonts w:ascii="仿宋" w:eastAsia="仿宋" w:hAnsi="仿宋" w:cs="楷体_GB2312" w:hint="eastAsia"/>
          <w:sz w:val="24"/>
          <w:lang w:val="zh-CN"/>
        </w:rPr>
        <w:t>等组织或细胞涂片</w:t>
      </w:r>
      <w:r w:rsidRPr="001E606D">
        <w:rPr>
          <w:rFonts w:ascii="仿宋" w:eastAsia="仿宋" w:hAnsi="仿宋" w:cs="楷体_GB2312"/>
          <w:sz w:val="24"/>
          <w:lang w:val="zh-CN"/>
        </w:rPr>
        <w:t xml:space="preserve"> 。</w:t>
      </w:r>
    </w:p>
    <w:p w:rsidR="009E6A5B" w:rsidRPr="00AA0087" w:rsidRDefault="003B577F" w:rsidP="00EB5DDC">
      <w:pPr>
        <w:tabs>
          <w:tab w:val="center" w:pos="4628"/>
          <w:tab w:val="left" w:pos="7020"/>
        </w:tabs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sz w:val="24"/>
          <w:lang w:val="zh-CN"/>
        </w:rPr>
      </w:pPr>
      <w:r>
        <w:rPr>
          <w:rFonts w:ascii="仿宋" w:eastAsia="仿宋" w:hAnsi="仿宋" w:cs="楷体_GB2312" w:hint="eastAsia"/>
          <w:sz w:val="24"/>
          <w:lang w:val="zh-CN"/>
        </w:rPr>
        <w:t>图像采集</w:t>
      </w:r>
      <w:r w:rsidR="001E606D" w:rsidRPr="00AA0087">
        <w:rPr>
          <w:rFonts w:ascii="仿宋" w:eastAsia="仿宋" w:hAnsi="仿宋" w:cs="楷体_GB2312" w:hint="eastAsia"/>
          <w:sz w:val="24"/>
          <w:lang w:val="zh-CN"/>
        </w:rPr>
        <w:t>软件支持Windows和MAC等多系统，能够自动监控图像，使图像均匀无失真、无缝隙，并提供扫描预览功能</w:t>
      </w:r>
      <w:r w:rsidR="00D82EDD">
        <w:rPr>
          <w:rFonts w:ascii="仿宋" w:eastAsia="仿宋" w:hAnsi="仿宋" w:cs="楷体_GB2312" w:hint="eastAsia"/>
          <w:sz w:val="24"/>
          <w:lang w:val="zh-CN"/>
        </w:rPr>
        <w:t>；</w:t>
      </w:r>
      <w:r w:rsidR="001E606D" w:rsidRPr="00AA0087">
        <w:rPr>
          <w:rFonts w:ascii="仿宋" w:eastAsia="仿宋" w:hAnsi="仿宋" w:cs="楷体_GB2312" w:hint="eastAsia"/>
          <w:sz w:val="24"/>
          <w:lang w:val="zh-CN"/>
        </w:rPr>
        <w:t>通过“</w:t>
      </w:r>
      <w:r w:rsidR="001E606D">
        <w:rPr>
          <w:rFonts w:ascii="仿宋" w:eastAsia="仿宋" w:hAnsi="仿宋" w:cs="楷体_GB2312" w:hint="eastAsia"/>
          <w:sz w:val="24"/>
          <w:lang w:val="zh-CN"/>
        </w:rPr>
        <w:t>细胞导航</w:t>
      </w:r>
      <w:r w:rsidR="001E606D" w:rsidRPr="00AA0087">
        <w:rPr>
          <w:rFonts w:ascii="仿宋" w:eastAsia="仿宋" w:hAnsi="仿宋" w:cs="楷体_GB2312" w:hint="eastAsia"/>
          <w:sz w:val="24"/>
          <w:lang w:val="zh-CN"/>
        </w:rPr>
        <w:t>”的浏览模式，</w:t>
      </w:r>
      <w:r w:rsidR="001E606D">
        <w:rPr>
          <w:rFonts w:ascii="仿宋" w:eastAsia="仿宋" w:hAnsi="仿宋" w:cs="楷体_GB2312" w:hint="eastAsia"/>
          <w:sz w:val="24"/>
          <w:lang w:val="zh-CN"/>
        </w:rPr>
        <w:t>在</w:t>
      </w:r>
      <w:r w:rsidR="001E606D" w:rsidRPr="00AA0087">
        <w:rPr>
          <w:rFonts w:ascii="仿宋" w:eastAsia="仿宋" w:hAnsi="仿宋" w:cs="楷体_GB2312" w:hint="eastAsia"/>
          <w:sz w:val="24"/>
          <w:lang w:val="zh-CN"/>
        </w:rPr>
        <w:t>图像上添加注释，为</w:t>
      </w:r>
      <w:r w:rsidR="001E606D">
        <w:rPr>
          <w:rFonts w:ascii="仿宋" w:eastAsia="仿宋" w:hAnsi="仿宋" w:cs="楷体_GB2312" w:hint="eastAsia"/>
          <w:sz w:val="24"/>
          <w:lang w:val="zh-CN"/>
        </w:rPr>
        <w:t>病理教学</w:t>
      </w:r>
      <w:r>
        <w:rPr>
          <w:rFonts w:ascii="仿宋" w:eastAsia="仿宋" w:hAnsi="仿宋" w:cs="楷体_GB2312" w:hint="eastAsia"/>
          <w:sz w:val="24"/>
          <w:lang w:val="zh-CN"/>
        </w:rPr>
        <w:t>及诊断</w:t>
      </w:r>
      <w:r w:rsidR="001E606D">
        <w:rPr>
          <w:rFonts w:ascii="仿宋" w:eastAsia="仿宋" w:hAnsi="仿宋" w:cs="楷体_GB2312" w:hint="eastAsia"/>
          <w:sz w:val="24"/>
          <w:lang w:val="zh-CN"/>
        </w:rPr>
        <w:t>等</w:t>
      </w:r>
      <w:r w:rsidR="001E606D" w:rsidRPr="00AA0087">
        <w:rPr>
          <w:rFonts w:ascii="仿宋" w:eastAsia="仿宋" w:hAnsi="仿宋" w:cs="楷体_GB2312" w:hint="eastAsia"/>
          <w:sz w:val="24"/>
          <w:lang w:val="zh-CN"/>
        </w:rPr>
        <w:t>基础性研究的提供强大支撑。</w:t>
      </w:r>
    </w:p>
    <w:p w:rsidR="009E6A5B" w:rsidRPr="00AA0087" w:rsidRDefault="009E6A5B" w:rsidP="009E6A5B">
      <w:pPr>
        <w:tabs>
          <w:tab w:val="center" w:pos="4628"/>
          <w:tab w:val="left" w:pos="7020"/>
        </w:tabs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楷体_GB2312"/>
          <w:bCs/>
          <w:sz w:val="24"/>
        </w:rPr>
      </w:pPr>
      <w:r w:rsidRPr="00AA0087">
        <w:rPr>
          <w:rFonts w:ascii="仿宋" w:eastAsia="仿宋" w:hAnsi="仿宋" w:cs="楷体_GB2312" w:hint="eastAsia"/>
          <w:b/>
          <w:bCs/>
          <w:sz w:val="24"/>
        </w:rPr>
        <w:t>技术</w:t>
      </w:r>
      <w:r w:rsidR="00AD5785">
        <w:rPr>
          <w:rFonts w:ascii="仿宋" w:eastAsia="仿宋" w:hAnsi="仿宋" w:cs="楷体_GB2312" w:hint="eastAsia"/>
          <w:b/>
          <w:bCs/>
          <w:sz w:val="24"/>
        </w:rPr>
        <w:t>参数</w:t>
      </w:r>
    </w:p>
    <w:p w:rsidR="009E6A5B" w:rsidRPr="00AA0087" w:rsidRDefault="00AD5785" w:rsidP="009E6A5B">
      <w:pPr>
        <w:tabs>
          <w:tab w:val="center" w:pos="4628"/>
          <w:tab w:val="left" w:pos="7020"/>
        </w:tabs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楷体_GB2312"/>
          <w:b/>
          <w:bCs/>
          <w:sz w:val="24"/>
        </w:rPr>
      </w:pPr>
      <w:r>
        <w:rPr>
          <w:rFonts w:ascii="仿宋" w:eastAsia="仿宋" w:hAnsi="仿宋" w:cs="楷体_GB2312" w:hint="eastAsia"/>
          <w:b/>
          <w:bCs/>
          <w:sz w:val="24"/>
        </w:rPr>
        <w:t>1.</w:t>
      </w:r>
      <w:r w:rsidR="009E6A5B" w:rsidRPr="00AA0087">
        <w:rPr>
          <w:rFonts w:ascii="仿宋" w:eastAsia="仿宋" w:hAnsi="仿宋" w:cs="楷体_GB2312"/>
          <w:b/>
          <w:bCs/>
          <w:sz w:val="24"/>
        </w:rPr>
        <w:t xml:space="preserve"> </w:t>
      </w:r>
      <w:r>
        <w:rPr>
          <w:rFonts w:ascii="仿宋" w:eastAsia="仿宋" w:hAnsi="仿宋" w:cs="楷体_GB2312"/>
          <w:b/>
          <w:bCs/>
          <w:sz w:val="24"/>
        </w:rPr>
        <w:t>配置</w:t>
      </w:r>
      <w:r>
        <w:rPr>
          <w:rFonts w:ascii="仿宋" w:eastAsia="仿宋" w:hAnsi="仿宋" w:cs="楷体_GB2312" w:hint="eastAsia"/>
          <w:b/>
          <w:bCs/>
          <w:sz w:val="24"/>
        </w:rPr>
        <w:t>病理组织切片数字化扫描仪主机</w:t>
      </w:r>
      <w:r w:rsidR="009E6A5B" w:rsidRPr="00AA0087">
        <w:rPr>
          <w:rFonts w:ascii="仿宋" w:eastAsia="仿宋" w:hAnsi="仿宋" w:cs="楷体_GB2312" w:hint="eastAsia"/>
          <w:b/>
          <w:bCs/>
          <w:sz w:val="24"/>
        </w:rPr>
        <w:t>:</w:t>
      </w:r>
    </w:p>
    <w:p w:rsidR="00490CAA" w:rsidRPr="00085EB8" w:rsidRDefault="009E6A5B" w:rsidP="00490CAA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085EB8">
        <w:rPr>
          <w:rFonts w:ascii="仿宋" w:eastAsia="仿宋" w:hAnsi="仿宋" w:cs="宋体" w:hint="eastAsia"/>
          <w:sz w:val="24"/>
        </w:rPr>
        <w:t>1.1</w:t>
      </w:r>
      <w:r w:rsidR="00AD5785">
        <w:rPr>
          <w:rFonts w:ascii="仿宋" w:eastAsia="仿宋" w:hAnsi="仿宋" w:cs="宋体" w:hint="eastAsia"/>
          <w:sz w:val="24"/>
        </w:rPr>
        <w:t xml:space="preserve"> 扫描仪通量</w:t>
      </w:r>
      <w:r w:rsidRPr="00085EB8">
        <w:rPr>
          <w:rFonts w:ascii="仿宋" w:eastAsia="仿宋" w:hAnsi="仿宋" w:cs="宋体" w:hint="eastAsia"/>
          <w:sz w:val="24"/>
        </w:rPr>
        <w:t>不少于</w:t>
      </w:r>
      <w:r w:rsidR="00E110C2">
        <w:rPr>
          <w:rFonts w:ascii="仿宋" w:eastAsia="仿宋" w:hAnsi="仿宋" w:cs="宋体"/>
          <w:sz w:val="24"/>
        </w:rPr>
        <w:t>5</w:t>
      </w:r>
      <w:r w:rsidRPr="00085EB8">
        <w:rPr>
          <w:rFonts w:ascii="仿宋" w:eastAsia="仿宋" w:hAnsi="仿宋" w:cs="宋体" w:hint="eastAsia"/>
          <w:sz w:val="24"/>
        </w:rPr>
        <w:t>张。</w:t>
      </w:r>
    </w:p>
    <w:p w:rsidR="009E6A5B" w:rsidRPr="00085EB8" w:rsidRDefault="00AD5785" w:rsidP="009E6A5B">
      <w:pPr>
        <w:spacing w:line="360" w:lineRule="auto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sz w:val="24"/>
        </w:rPr>
        <w:t>1.2</w:t>
      </w:r>
      <w:r w:rsidR="00490CAA" w:rsidRPr="00085EB8">
        <w:rPr>
          <w:rFonts w:ascii="仿宋" w:eastAsia="仿宋" w:hAnsi="仿宋" w:cs="宋体" w:hint="eastAsia"/>
          <w:sz w:val="24"/>
        </w:rPr>
        <w:t>定位精度：扫描系统载物台在</w:t>
      </w:r>
      <w:r w:rsidR="00490CAA" w:rsidRPr="00085EB8">
        <w:rPr>
          <w:rFonts w:ascii="仿宋" w:eastAsia="仿宋" w:hAnsi="仿宋" w:cs="宋体"/>
          <w:sz w:val="24"/>
        </w:rPr>
        <w:t>X、Y、Z方向重复定位精度≤0.0</w:t>
      </w:r>
      <w:r w:rsidR="00D82EDD">
        <w:rPr>
          <w:rFonts w:ascii="仿宋" w:eastAsia="仿宋" w:hAnsi="仿宋" w:cs="宋体"/>
          <w:sz w:val="24"/>
        </w:rPr>
        <w:t>2</w:t>
      </w:r>
      <w:r w:rsidR="00490CAA" w:rsidRPr="00085EB8">
        <w:rPr>
          <w:rFonts w:ascii="仿宋" w:eastAsia="仿宋" w:hAnsi="仿宋" w:cs="宋体"/>
          <w:sz w:val="24"/>
        </w:rPr>
        <w:t>μm。</w:t>
      </w:r>
    </w:p>
    <w:p w:rsidR="009E6A5B" w:rsidRPr="00085EB8" w:rsidRDefault="009E6A5B" w:rsidP="009E6A5B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085EB8">
        <w:rPr>
          <w:rFonts w:ascii="仿宋" w:eastAsia="仿宋" w:hAnsi="仿宋" w:cs="宋体" w:hint="eastAsia"/>
          <w:sz w:val="24"/>
        </w:rPr>
        <w:t>1.</w:t>
      </w:r>
      <w:r w:rsidR="00AD5785">
        <w:rPr>
          <w:rFonts w:ascii="仿宋" w:eastAsia="仿宋" w:hAnsi="仿宋" w:cs="宋体" w:hint="eastAsia"/>
          <w:sz w:val="24"/>
        </w:rPr>
        <w:t>3</w:t>
      </w:r>
      <w:r w:rsidRPr="00085EB8">
        <w:rPr>
          <w:rFonts w:ascii="仿宋" w:eastAsia="仿宋" w:hAnsi="仿宋" w:cs="宋体" w:hint="eastAsia"/>
          <w:sz w:val="24"/>
        </w:rPr>
        <w:t xml:space="preserve"> 可扫描切片尺寸：2</w:t>
      </w:r>
      <w:r w:rsidRPr="00085EB8">
        <w:rPr>
          <w:rFonts w:ascii="仿宋" w:eastAsia="仿宋" w:hAnsi="仿宋" w:cs="宋体"/>
          <w:sz w:val="24"/>
        </w:rPr>
        <w:t>5</w:t>
      </w:r>
      <w:r w:rsidRPr="00085EB8">
        <w:rPr>
          <w:rFonts w:ascii="仿宋" w:eastAsia="仿宋" w:hAnsi="仿宋" w:cs="宋体" w:hint="eastAsia"/>
          <w:sz w:val="24"/>
        </w:rPr>
        <w:t>mm×7</w:t>
      </w:r>
      <w:r w:rsidRPr="00085EB8">
        <w:rPr>
          <w:rFonts w:ascii="仿宋" w:eastAsia="仿宋" w:hAnsi="仿宋" w:cs="宋体"/>
          <w:sz w:val="24"/>
        </w:rPr>
        <w:t>5</w:t>
      </w:r>
      <w:r w:rsidRPr="00085EB8">
        <w:rPr>
          <w:rFonts w:ascii="仿宋" w:eastAsia="仿宋" w:hAnsi="仿宋" w:cs="宋体" w:hint="eastAsia"/>
          <w:sz w:val="24"/>
        </w:rPr>
        <w:t>mm，厚度0.9mm到1.2mm（含盖玻片）</w:t>
      </w:r>
      <w:r w:rsidR="00EB5DDC" w:rsidRPr="00085EB8">
        <w:rPr>
          <w:rFonts w:ascii="仿宋" w:eastAsia="仿宋" w:hAnsi="仿宋" w:cs="宋体" w:hint="eastAsia"/>
          <w:sz w:val="24"/>
        </w:rPr>
        <w:t>，</w:t>
      </w:r>
      <w:r w:rsidR="00EB5DDC" w:rsidRPr="00085EB8">
        <w:rPr>
          <w:rFonts w:ascii="仿宋" w:eastAsia="仿宋" w:hAnsi="仿宋" w:cs="楷体_GB2312" w:hint="eastAsia"/>
          <w:sz w:val="24"/>
          <w:lang w:val="zh-CN"/>
        </w:rPr>
        <w:t>最大尺寸可达</w:t>
      </w:r>
      <w:r w:rsidR="00D82EDD">
        <w:rPr>
          <w:rFonts w:ascii="仿宋" w:eastAsia="仿宋" w:hAnsi="仿宋" w:cs="楷体_GB2312"/>
          <w:sz w:val="24"/>
          <w:lang w:val="zh-CN"/>
        </w:rPr>
        <w:t>75</w:t>
      </w:r>
      <w:r w:rsidR="00EB5DDC" w:rsidRPr="00085EB8">
        <w:rPr>
          <w:rFonts w:ascii="仿宋" w:eastAsia="仿宋" w:hAnsi="仿宋" w:cs="楷体_GB2312" w:hint="eastAsia"/>
          <w:sz w:val="24"/>
          <w:lang w:val="zh-CN"/>
        </w:rPr>
        <w:t>mm×7</w:t>
      </w:r>
      <w:r w:rsidR="00EB5DDC" w:rsidRPr="00085EB8">
        <w:rPr>
          <w:rFonts w:ascii="仿宋" w:eastAsia="仿宋" w:hAnsi="仿宋" w:cs="楷体_GB2312"/>
          <w:sz w:val="24"/>
          <w:lang w:val="zh-CN"/>
        </w:rPr>
        <w:t>5</w:t>
      </w:r>
      <w:r w:rsidR="00EB5DDC" w:rsidRPr="00085EB8">
        <w:rPr>
          <w:rFonts w:ascii="仿宋" w:eastAsia="仿宋" w:hAnsi="仿宋" w:cs="楷体_GB2312" w:hint="eastAsia"/>
          <w:sz w:val="24"/>
          <w:lang w:val="zh-CN"/>
        </w:rPr>
        <w:t>mm；</w:t>
      </w:r>
    </w:p>
    <w:p w:rsidR="009E6A5B" w:rsidRPr="00085EB8" w:rsidRDefault="009E6A5B" w:rsidP="009E6A5B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085EB8">
        <w:rPr>
          <w:rFonts w:ascii="仿宋" w:eastAsia="仿宋" w:hAnsi="仿宋" w:cs="宋体"/>
          <w:sz w:val="24"/>
        </w:rPr>
        <w:t>1.</w:t>
      </w:r>
      <w:r w:rsidR="00AD5785">
        <w:rPr>
          <w:rFonts w:ascii="仿宋" w:eastAsia="仿宋" w:hAnsi="仿宋" w:cs="宋体" w:hint="eastAsia"/>
          <w:sz w:val="24"/>
        </w:rPr>
        <w:t>4</w:t>
      </w:r>
      <w:r w:rsidRPr="00085EB8">
        <w:rPr>
          <w:rFonts w:ascii="仿宋" w:eastAsia="仿宋" w:hAnsi="仿宋" w:cs="宋体" w:hint="eastAsia"/>
          <w:sz w:val="24"/>
        </w:rPr>
        <w:t>成像方式：</w:t>
      </w:r>
      <w:r w:rsidR="00F22EA4" w:rsidRPr="00085EB8">
        <w:rPr>
          <w:rFonts w:ascii="仿宋" w:eastAsia="仿宋" w:hAnsi="仿宋" w:cs="宋体" w:hint="eastAsia"/>
          <w:sz w:val="24"/>
        </w:rPr>
        <w:t>科研级大靶面</w:t>
      </w:r>
      <w:r w:rsidR="00F22EA4" w:rsidRPr="00085EB8">
        <w:rPr>
          <w:rFonts w:ascii="仿宋" w:eastAsia="仿宋" w:hAnsi="仿宋" w:cs="宋体"/>
          <w:sz w:val="24"/>
        </w:rPr>
        <w:t>CMOS线相机，采用线阵扫描技术，</w:t>
      </w:r>
      <w:r w:rsidR="001132E9">
        <w:rPr>
          <w:rFonts w:ascii="仿宋" w:eastAsia="仿宋" w:hAnsi="仿宋" w:cs="宋体" w:hint="eastAsia"/>
          <w:sz w:val="24"/>
        </w:rPr>
        <w:t>红、黄、绿三基色独立感光采集，</w:t>
      </w:r>
      <w:r w:rsidR="00F22EA4" w:rsidRPr="00085EB8">
        <w:rPr>
          <w:rFonts w:ascii="仿宋" w:eastAsia="仿宋" w:hAnsi="仿宋" w:cs="宋体"/>
          <w:sz w:val="24"/>
        </w:rPr>
        <w:t>确保高速度、高品质的扫描成像</w:t>
      </w:r>
      <w:r w:rsidRPr="00085EB8">
        <w:rPr>
          <w:rFonts w:ascii="仿宋" w:eastAsia="仿宋" w:hAnsi="仿宋" w:cs="宋体" w:hint="eastAsia"/>
          <w:sz w:val="24"/>
        </w:rPr>
        <w:t>。</w:t>
      </w:r>
    </w:p>
    <w:p w:rsidR="009E6A5B" w:rsidRPr="00AD5785" w:rsidRDefault="009E6A5B" w:rsidP="009E6A5B">
      <w:pPr>
        <w:spacing w:line="360" w:lineRule="auto"/>
        <w:jc w:val="left"/>
        <w:rPr>
          <w:rFonts w:ascii="仿宋" w:eastAsia="仿宋" w:hAnsi="仿宋" w:cs="宋体"/>
          <w:color w:val="000000" w:themeColor="text1"/>
          <w:sz w:val="24"/>
        </w:rPr>
      </w:pPr>
      <w:r w:rsidRPr="00AD5785">
        <w:rPr>
          <w:rFonts w:ascii="仿宋" w:eastAsia="仿宋" w:hAnsi="仿宋" w:cs="宋体" w:hint="eastAsia"/>
          <w:color w:val="000000" w:themeColor="text1"/>
          <w:sz w:val="24"/>
        </w:rPr>
        <w:t>1.</w:t>
      </w:r>
      <w:r w:rsidR="00AD5785">
        <w:rPr>
          <w:rFonts w:ascii="仿宋" w:eastAsia="仿宋" w:hAnsi="仿宋" w:cs="宋体" w:hint="eastAsia"/>
          <w:color w:val="000000" w:themeColor="text1"/>
          <w:sz w:val="24"/>
        </w:rPr>
        <w:t>5</w:t>
      </w:r>
      <w:r w:rsidR="00672389" w:rsidRPr="00AD5785">
        <w:rPr>
          <w:rFonts w:ascii="仿宋" w:eastAsia="仿宋" w:hAnsi="仿宋" w:cs="宋体" w:hint="eastAsia"/>
          <w:color w:val="000000" w:themeColor="text1"/>
          <w:sz w:val="24"/>
        </w:rPr>
        <w:t>明场相机；4</w:t>
      </w:r>
      <w:r w:rsidR="00672389" w:rsidRPr="00AD5785">
        <w:rPr>
          <w:rFonts w:ascii="仿宋" w:eastAsia="仿宋" w:hAnsi="仿宋" w:cs="宋体"/>
          <w:color w:val="000000" w:themeColor="text1"/>
          <w:sz w:val="24"/>
        </w:rPr>
        <w:t>K</w:t>
      </w:r>
      <w:r w:rsidR="00672389" w:rsidRPr="00AD5785">
        <w:rPr>
          <w:rFonts w:ascii="仿宋" w:eastAsia="仿宋" w:hAnsi="仿宋" w:cs="宋体" w:hint="eastAsia"/>
          <w:color w:val="000000" w:themeColor="text1"/>
          <w:sz w:val="24"/>
        </w:rPr>
        <w:t>高清相机</w:t>
      </w:r>
      <w:r w:rsidR="00672389" w:rsidRPr="00AD5785">
        <w:rPr>
          <w:rFonts w:ascii="仿宋" w:eastAsia="仿宋" w:hAnsi="仿宋" w:cs="宋体"/>
          <w:color w:val="000000" w:themeColor="text1"/>
          <w:sz w:val="24"/>
        </w:rPr>
        <w:t>USB</w:t>
      </w:r>
      <w:r w:rsidR="00672389" w:rsidRPr="00AD5785">
        <w:rPr>
          <w:rFonts w:ascii="仿宋" w:eastAsia="仿宋" w:hAnsi="仿宋" w:cs="宋体" w:hint="eastAsia"/>
          <w:color w:val="000000" w:themeColor="text1"/>
          <w:sz w:val="24"/>
        </w:rPr>
        <w:t>连接，分辨率</w:t>
      </w:r>
      <w:r w:rsidR="00672389" w:rsidRPr="00AD5785">
        <w:rPr>
          <w:rFonts w:ascii="仿宋" w:eastAsia="仿宋" w:hAnsi="仿宋" w:cs="宋体"/>
          <w:color w:val="000000" w:themeColor="text1"/>
          <w:sz w:val="24"/>
        </w:rPr>
        <w:t>为4096×4096像素</w:t>
      </w:r>
      <w:r w:rsidR="00672389" w:rsidRPr="00AD5785">
        <w:rPr>
          <w:rFonts w:ascii="仿宋" w:eastAsia="仿宋" w:hAnsi="仿宋" w:cs="宋体" w:hint="eastAsia"/>
          <w:color w:val="000000" w:themeColor="text1"/>
          <w:sz w:val="24"/>
        </w:rPr>
        <w:t>帧数可达7</w:t>
      </w:r>
      <w:r w:rsidR="00672389" w:rsidRPr="00AD5785">
        <w:rPr>
          <w:rFonts w:ascii="仿宋" w:eastAsia="仿宋" w:hAnsi="仿宋" w:cs="宋体"/>
          <w:color w:val="000000" w:themeColor="text1"/>
          <w:sz w:val="24"/>
        </w:rPr>
        <w:t>0FPS，约为1600万像素</w:t>
      </w:r>
      <w:r w:rsidR="00672389" w:rsidRPr="00AD5785">
        <w:rPr>
          <w:rFonts w:ascii="仿宋" w:eastAsia="仿宋" w:hAnsi="仿宋" w:cs="宋体" w:hint="eastAsia"/>
          <w:color w:val="000000" w:themeColor="text1"/>
          <w:sz w:val="24"/>
        </w:rPr>
        <w:t>；</w:t>
      </w:r>
      <w:r w:rsidR="00672389" w:rsidRPr="00AD5785">
        <w:rPr>
          <w:rFonts w:ascii="仿宋" w:eastAsia="仿宋" w:hAnsi="仿宋" w:cs="宋体"/>
          <w:color w:val="000000" w:themeColor="text1"/>
          <w:sz w:val="24"/>
        </w:rPr>
        <w:t>相机像元大小为5μm/pixel</w:t>
      </w:r>
      <w:r w:rsidRPr="00AD5785">
        <w:rPr>
          <w:rFonts w:ascii="仿宋" w:eastAsia="仿宋" w:hAnsi="仿宋" w:cs="宋体" w:hint="eastAsia"/>
          <w:color w:val="000000" w:themeColor="text1"/>
          <w:sz w:val="24"/>
        </w:rPr>
        <w:t>。</w:t>
      </w:r>
    </w:p>
    <w:p w:rsidR="009E6A5B" w:rsidRPr="00085EB8" w:rsidRDefault="009E6A5B" w:rsidP="009E6A5B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085EB8">
        <w:rPr>
          <w:rFonts w:ascii="仿宋" w:eastAsia="仿宋" w:hAnsi="仿宋" w:cs="宋体"/>
          <w:sz w:val="24"/>
        </w:rPr>
        <w:t>1.</w:t>
      </w:r>
      <w:r w:rsidR="00AD5785">
        <w:rPr>
          <w:rFonts w:ascii="仿宋" w:eastAsia="仿宋" w:hAnsi="仿宋" w:cs="宋体" w:hint="eastAsia"/>
          <w:sz w:val="24"/>
        </w:rPr>
        <w:t>6</w:t>
      </w:r>
      <w:r w:rsidRPr="00085EB8">
        <w:rPr>
          <w:rFonts w:ascii="仿宋" w:eastAsia="仿宋" w:hAnsi="仿宋" w:cs="宋体" w:hint="eastAsia"/>
          <w:sz w:val="24"/>
        </w:rPr>
        <w:t>物镜：</w:t>
      </w:r>
      <w:r w:rsidR="00EB5DDC" w:rsidRPr="00085EB8">
        <w:rPr>
          <w:rFonts w:ascii="仿宋" w:eastAsia="仿宋" w:hAnsi="仿宋" w:cs="宋体" w:hint="eastAsia"/>
          <w:sz w:val="24"/>
        </w:rPr>
        <w:t>20倍，N</w:t>
      </w:r>
      <w:r w:rsidR="00EB5DDC" w:rsidRPr="00085EB8">
        <w:rPr>
          <w:rFonts w:ascii="仿宋" w:eastAsia="仿宋" w:hAnsi="仿宋" w:cs="宋体"/>
          <w:sz w:val="24"/>
        </w:rPr>
        <w:t>A</w:t>
      </w:r>
      <w:r w:rsidR="00EB5DDC" w:rsidRPr="00085EB8">
        <w:rPr>
          <w:rFonts w:ascii="仿宋" w:eastAsia="仿宋" w:hAnsi="仿宋" w:cs="宋体" w:hint="eastAsia"/>
          <w:sz w:val="24"/>
        </w:rPr>
        <w:t>值0.8，</w:t>
      </w:r>
      <w:r w:rsidRPr="00085EB8">
        <w:rPr>
          <w:rFonts w:ascii="仿宋" w:eastAsia="仿宋" w:hAnsi="仿宋" w:cs="宋体" w:hint="eastAsia"/>
          <w:sz w:val="24"/>
        </w:rPr>
        <w:t>单物镜实现0-40×光学成像，</w:t>
      </w:r>
      <w:r w:rsidR="00EB5DDC" w:rsidRPr="00085EB8">
        <w:rPr>
          <w:rFonts w:ascii="仿宋" w:eastAsia="仿宋" w:hAnsi="仿宋" w:cs="宋体" w:hint="eastAsia"/>
          <w:sz w:val="24"/>
        </w:rPr>
        <w:t>无需</w:t>
      </w:r>
      <w:r w:rsidRPr="00085EB8">
        <w:rPr>
          <w:rFonts w:ascii="仿宋" w:eastAsia="仿宋" w:hAnsi="仿宋" w:cs="宋体" w:hint="eastAsia"/>
          <w:sz w:val="24"/>
        </w:rPr>
        <w:t>多个物镜切换成像模式。</w:t>
      </w:r>
    </w:p>
    <w:p w:rsidR="009E6A5B" w:rsidRPr="00085EB8" w:rsidRDefault="009E6A5B" w:rsidP="009E6A5B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085EB8">
        <w:rPr>
          <w:rFonts w:ascii="仿宋" w:eastAsia="仿宋" w:hAnsi="仿宋" w:cs="宋体"/>
          <w:sz w:val="24"/>
        </w:rPr>
        <w:t>1.</w:t>
      </w:r>
      <w:r w:rsidR="00AD5785">
        <w:rPr>
          <w:rFonts w:ascii="仿宋" w:eastAsia="仿宋" w:hAnsi="仿宋" w:cs="宋体" w:hint="eastAsia"/>
          <w:sz w:val="24"/>
        </w:rPr>
        <w:t>7</w:t>
      </w:r>
      <w:r w:rsidRPr="00085EB8">
        <w:rPr>
          <w:rFonts w:ascii="仿宋" w:eastAsia="仿宋" w:hAnsi="仿宋" w:cs="宋体" w:hint="eastAsia"/>
          <w:sz w:val="24"/>
        </w:rPr>
        <w:t>扫描分辨率：≤</w:t>
      </w:r>
      <w:r w:rsidRPr="00085EB8">
        <w:rPr>
          <w:rFonts w:ascii="仿宋" w:eastAsia="仿宋" w:hAnsi="仿宋" w:cs="宋体"/>
          <w:sz w:val="24"/>
        </w:rPr>
        <w:t>0.</w:t>
      </w:r>
      <w:r w:rsidR="00EB5DDC" w:rsidRPr="00085EB8">
        <w:rPr>
          <w:rFonts w:ascii="仿宋" w:eastAsia="仿宋" w:hAnsi="仿宋" w:cs="宋体"/>
          <w:sz w:val="24"/>
        </w:rPr>
        <w:t>25</w:t>
      </w:r>
      <w:r w:rsidRPr="00085EB8">
        <w:rPr>
          <w:rFonts w:ascii="仿宋" w:eastAsia="仿宋" w:hAnsi="仿宋" w:cs="宋体"/>
          <w:sz w:val="24"/>
        </w:rPr>
        <w:t>μm/pixel(20×模式),≤0.</w:t>
      </w:r>
      <w:r w:rsidR="00EB5DDC" w:rsidRPr="00085EB8">
        <w:rPr>
          <w:rFonts w:ascii="仿宋" w:eastAsia="仿宋" w:hAnsi="仿宋" w:cs="宋体"/>
          <w:sz w:val="24"/>
        </w:rPr>
        <w:t>125</w:t>
      </w:r>
      <w:r w:rsidRPr="00085EB8">
        <w:rPr>
          <w:rFonts w:ascii="仿宋" w:eastAsia="仿宋" w:hAnsi="仿宋" w:cs="宋体"/>
          <w:sz w:val="24"/>
        </w:rPr>
        <w:t>μm/pixel(40×模式)。</w:t>
      </w:r>
    </w:p>
    <w:p w:rsidR="009E6A5B" w:rsidRPr="00085EB8" w:rsidRDefault="009E6A5B" w:rsidP="009E6A5B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085EB8">
        <w:rPr>
          <w:rFonts w:ascii="仿宋" w:eastAsia="仿宋" w:hAnsi="仿宋" w:cs="宋体"/>
          <w:sz w:val="24"/>
        </w:rPr>
        <w:t>1.</w:t>
      </w:r>
      <w:r w:rsidR="00AD5785">
        <w:rPr>
          <w:rFonts w:ascii="仿宋" w:eastAsia="仿宋" w:hAnsi="仿宋" w:cs="宋体" w:hint="eastAsia"/>
          <w:sz w:val="24"/>
        </w:rPr>
        <w:t>8</w:t>
      </w:r>
      <w:r w:rsidRPr="00085EB8">
        <w:rPr>
          <w:rFonts w:ascii="仿宋" w:eastAsia="仿宋" w:hAnsi="仿宋" w:cs="宋体" w:hint="eastAsia"/>
          <w:sz w:val="24"/>
        </w:rPr>
        <w:t>明场扫描速度（切片质量为最高清晰度时）</w:t>
      </w:r>
      <w:r w:rsidRPr="00085EB8">
        <w:rPr>
          <w:rFonts w:ascii="仿宋" w:eastAsia="仿宋" w:hAnsi="仿宋" w:cs="宋体"/>
          <w:sz w:val="24"/>
        </w:rPr>
        <w:t>: 15mm×15mm范围，在20倍率下，扫描时间≤30秒；在40倍率下，扫描时间≤60秒；</w:t>
      </w:r>
    </w:p>
    <w:p w:rsidR="00462927" w:rsidRDefault="00085EB8" w:rsidP="009E6A5B">
      <w:pPr>
        <w:spacing w:line="360" w:lineRule="auto"/>
        <w:jc w:val="left"/>
        <w:rPr>
          <w:rFonts w:ascii="仿宋" w:eastAsia="仿宋" w:hAnsi="仿宋" w:cs="楷体_GB2312"/>
          <w:b/>
          <w:bCs/>
          <w:sz w:val="24"/>
          <w:lang w:val="zh-CN"/>
        </w:rPr>
      </w:pPr>
      <w:r w:rsidRPr="00085EB8">
        <w:rPr>
          <w:rFonts w:ascii="仿宋" w:eastAsia="仿宋" w:hAnsi="仿宋" w:cs="宋体"/>
          <w:b/>
          <w:bCs/>
          <w:sz w:val="24"/>
        </w:rPr>
        <w:t xml:space="preserve">2 </w:t>
      </w:r>
      <w:r w:rsidR="00AD5785">
        <w:rPr>
          <w:rFonts w:ascii="仿宋" w:eastAsia="仿宋" w:hAnsi="仿宋" w:cs="宋体"/>
          <w:b/>
          <w:bCs/>
          <w:sz w:val="24"/>
        </w:rPr>
        <w:t>配置</w:t>
      </w:r>
      <w:r w:rsidRPr="00085EB8">
        <w:rPr>
          <w:rFonts w:ascii="仿宋" w:eastAsia="仿宋" w:hAnsi="仿宋" w:cs="楷体_GB2312" w:hint="eastAsia"/>
          <w:b/>
          <w:bCs/>
          <w:sz w:val="24"/>
          <w:lang w:val="zh-CN"/>
        </w:rPr>
        <w:t>荧光扫描系统</w:t>
      </w:r>
    </w:p>
    <w:p w:rsidR="00AD5785" w:rsidRPr="00085EB8" w:rsidRDefault="00672389" w:rsidP="00AD5785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1132E9">
        <w:rPr>
          <w:rFonts w:ascii="仿宋" w:eastAsia="仿宋" w:hAnsi="仿宋" w:cs="宋体"/>
          <w:sz w:val="24"/>
        </w:rPr>
        <w:t>2.1</w:t>
      </w:r>
      <w:r w:rsidR="00AD5785">
        <w:rPr>
          <w:rFonts w:ascii="仿宋" w:eastAsia="仿宋" w:hAnsi="仿宋" w:cs="宋体" w:hint="eastAsia"/>
          <w:sz w:val="24"/>
        </w:rPr>
        <w:t>可适用于荧光扫描，</w:t>
      </w:r>
      <w:r w:rsidR="00AD5785" w:rsidRPr="001132E9">
        <w:rPr>
          <w:rFonts w:ascii="仿宋" w:eastAsia="仿宋" w:hAnsi="仿宋" w:cs="宋体"/>
          <w:sz w:val="24"/>
        </w:rPr>
        <w:t>具备独立≥</w:t>
      </w:r>
      <w:r w:rsidR="00AD5785">
        <w:rPr>
          <w:rFonts w:ascii="仿宋" w:eastAsia="仿宋" w:hAnsi="仿宋" w:cs="宋体"/>
          <w:sz w:val="24"/>
        </w:rPr>
        <w:t>8</w:t>
      </w:r>
      <w:r w:rsidR="00AD5785" w:rsidRPr="001132E9">
        <w:rPr>
          <w:rFonts w:ascii="仿宋" w:eastAsia="仿宋" w:hAnsi="仿宋" w:cs="宋体"/>
          <w:sz w:val="24"/>
        </w:rPr>
        <w:t>色led荧光光源，单色</w:t>
      </w:r>
      <w:r w:rsidR="00AD5785" w:rsidRPr="001132E9">
        <w:rPr>
          <w:rFonts w:ascii="仿宋" w:eastAsia="仿宋" w:hAnsi="仿宋" w:cs="宋体" w:hint="eastAsia"/>
          <w:sz w:val="24"/>
        </w:rPr>
        <w:t>独立</w:t>
      </w:r>
      <w:r w:rsidR="00AD5785" w:rsidRPr="001132E9">
        <w:rPr>
          <w:rFonts w:ascii="仿宋" w:eastAsia="仿宋" w:hAnsi="仿宋" w:cs="宋体"/>
          <w:sz w:val="24"/>
        </w:rPr>
        <w:t>光源，使用寿命≥20000小时。</w:t>
      </w:r>
    </w:p>
    <w:p w:rsidR="00672389" w:rsidRPr="001132E9" w:rsidRDefault="00672389" w:rsidP="00672389">
      <w:pPr>
        <w:spacing w:line="360" w:lineRule="auto"/>
        <w:jc w:val="left"/>
        <w:rPr>
          <w:rFonts w:ascii="仿宋" w:eastAsia="仿宋" w:hAnsi="仿宋" w:cs="宋体"/>
          <w:sz w:val="24"/>
        </w:rPr>
      </w:pPr>
      <w:r w:rsidRPr="001132E9">
        <w:rPr>
          <w:rFonts w:ascii="仿宋" w:eastAsia="仿宋" w:hAnsi="仿宋" w:cs="宋体" w:hint="eastAsia"/>
          <w:sz w:val="24"/>
        </w:rPr>
        <w:lastRenderedPageBreak/>
        <w:t>荧光相机：科研级</w:t>
      </w:r>
      <w:r w:rsidRPr="001132E9">
        <w:rPr>
          <w:rFonts w:ascii="仿宋" w:eastAsia="仿宋" w:hAnsi="仿宋" w:cs="宋体"/>
          <w:sz w:val="24"/>
        </w:rPr>
        <w:t>sCMOS相机，芯片尺寸1.2〃,量子效率≥80%，有效像素400万，像素尺寸6.5*6.5（微米），读出噪声≤2e-。</w:t>
      </w:r>
    </w:p>
    <w:p w:rsidR="009E6A5B" w:rsidRPr="00AA0087" w:rsidRDefault="009E6A5B" w:rsidP="009E6A5B">
      <w:pPr>
        <w:tabs>
          <w:tab w:val="center" w:pos="4628"/>
          <w:tab w:val="left" w:pos="7020"/>
        </w:tabs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楷体_GB2312"/>
          <w:b/>
          <w:sz w:val="24"/>
        </w:rPr>
      </w:pPr>
      <w:r w:rsidRPr="00AA0087">
        <w:rPr>
          <w:rFonts w:ascii="仿宋" w:eastAsia="仿宋" w:hAnsi="仿宋" w:cs="楷体_GB2312" w:hint="eastAsia"/>
          <w:b/>
          <w:sz w:val="24"/>
        </w:rPr>
        <w:t>3.</w:t>
      </w:r>
      <w:r w:rsidR="00AD5785">
        <w:rPr>
          <w:rFonts w:ascii="仿宋" w:eastAsia="仿宋" w:hAnsi="仿宋" w:cs="楷体_GB2312"/>
          <w:b/>
          <w:sz w:val="24"/>
        </w:rPr>
        <w:t>配置</w:t>
      </w:r>
      <w:r w:rsidR="00EB5DDC" w:rsidRPr="00EB5DDC">
        <w:rPr>
          <w:rFonts w:ascii="仿宋" w:eastAsia="仿宋" w:hAnsi="仿宋" w:cs="楷体_GB2312" w:hint="eastAsia"/>
          <w:b/>
          <w:sz w:val="24"/>
        </w:rPr>
        <w:t>图像采集及</w:t>
      </w:r>
      <w:r w:rsidR="006B6E21">
        <w:rPr>
          <w:rFonts w:ascii="仿宋" w:eastAsia="仿宋" w:hAnsi="仿宋" w:cs="楷体_GB2312" w:hint="eastAsia"/>
          <w:b/>
          <w:sz w:val="24"/>
        </w:rPr>
        <w:t>浏览</w:t>
      </w:r>
      <w:r w:rsidR="00EB5DDC" w:rsidRPr="00EB5DDC">
        <w:rPr>
          <w:rFonts w:ascii="仿宋" w:eastAsia="仿宋" w:hAnsi="仿宋" w:cs="楷体_GB2312" w:hint="eastAsia"/>
          <w:b/>
          <w:sz w:val="24"/>
        </w:rPr>
        <w:t>软件</w:t>
      </w:r>
    </w:p>
    <w:p w:rsidR="009E6A5B" w:rsidRPr="00AA0087" w:rsidRDefault="00F62039" w:rsidP="009E6A5B">
      <w:pPr>
        <w:spacing w:line="360" w:lineRule="auto"/>
        <w:ind w:left="2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3</w:t>
      </w:r>
      <w:r w:rsidR="009E6A5B" w:rsidRPr="00AA0087">
        <w:rPr>
          <w:rFonts w:ascii="仿宋" w:eastAsia="仿宋" w:hAnsi="仿宋" w:cs="宋体" w:hint="eastAsia"/>
          <w:sz w:val="24"/>
        </w:rPr>
        <w:t>.</w:t>
      </w:r>
      <w:r w:rsidR="00AD5785">
        <w:rPr>
          <w:rFonts w:ascii="仿宋" w:eastAsia="仿宋" w:hAnsi="仿宋" w:cs="宋体" w:hint="eastAsia"/>
          <w:sz w:val="24"/>
        </w:rPr>
        <w:t>1</w:t>
      </w:r>
      <w:r w:rsidR="009E6A5B" w:rsidRPr="00AA0087">
        <w:rPr>
          <w:rFonts w:ascii="仿宋" w:eastAsia="仿宋" w:hAnsi="仿宋" w:cs="宋体" w:hint="eastAsia"/>
          <w:sz w:val="24"/>
        </w:rPr>
        <w:t xml:space="preserve"> 扫描预览功能：</w:t>
      </w:r>
      <w:r w:rsidR="00E376AD" w:rsidRPr="00E376AD">
        <w:rPr>
          <w:rFonts w:ascii="仿宋" w:eastAsia="仿宋" w:hAnsi="仿宋" w:cs="宋体"/>
          <w:sz w:val="24"/>
        </w:rPr>
        <w:t>支持多红框、多通道、多层模式扫描</w:t>
      </w:r>
      <w:r w:rsidR="00E376AD">
        <w:rPr>
          <w:rFonts w:ascii="仿宋" w:eastAsia="仿宋" w:hAnsi="仿宋" w:cs="宋体" w:hint="eastAsia"/>
          <w:sz w:val="24"/>
        </w:rPr>
        <w:t>；</w:t>
      </w:r>
      <w:r w:rsidR="00E376AD" w:rsidRPr="00E376AD">
        <w:rPr>
          <w:rFonts w:ascii="仿宋" w:eastAsia="仿宋" w:hAnsi="仿宋" w:cs="宋体"/>
          <w:sz w:val="24"/>
        </w:rPr>
        <w:t>扫描过程中，在显示器上可以看到扫描切片的编号，以及切片扫描的区域位置</w:t>
      </w:r>
      <w:r w:rsidR="009E6A5B" w:rsidRPr="00AA0087">
        <w:rPr>
          <w:rFonts w:ascii="仿宋" w:eastAsia="仿宋" w:hAnsi="仿宋" w:cs="宋体" w:hint="eastAsia"/>
          <w:sz w:val="24"/>
        </w:rPr>
        <w:t>。</w:t>
      </w:r>
    </w:p>
    <w:p w:rsidR="009E6A5B" w:rsidRPr="00AA0087" w:rsidRDefault="009E6A5B" w:rsidP="009E6A5B">
      <w:pPr>
        <w:spacing w:line="360" w:lineRule="auto"/>
        <w:ind w:left="2"/>
        <w:rPr>
          <w:rFonts w:ascii="仿宋" w:eastAsia="仿宋" w:hAnsi="仿宋" w:cs="宋体"/>
          <w:sz w:val="24"/>
        </w:rPr>
      </w:pPr>
      <w:r w:rsidRPr="00AA0087">
        <w:rPr>
          <w:rFonts w:ascii="仿宋" w:eastAsia="仿宋" w:hAnsi="仿宋" w:cs="宋体" w:hint="eastAsia"/>
          <w:sz w:val="24"/>
        </w:rPr>
        <w:t>3.</w:t>
      </w:r>
      <w:r w:rsidR="00AD5785">
        <w:rPr>
          <w:rFonts w:ascii="仿宋" w:eastAsia="仿宋" w:hAnsi="仿宋" w:cs="宋体" w:hint="eastAsia"/>
          <w:sz w:val="24"/>
        </w:rPr>
        <w:t>2</w:t>
      </w:r>
      <w:r w:rsidRPr="00AA0087">
        <w:rPr>
          <w:rFonts w:ascii="仿宋" w:eastAsia="仿宋" w:hAnsi="仿宋" w:cs="宋体" w:hint="eastAsia"/>
          <w:sz w:val="24"/>
        </w:rPr>
        <w:t>同一屏幕可同时显示多张图像。可以同时控制这些图像，进行同样操作：比如放大或者缩小, 移动位置等，适用于连续切片不同染色的对比查看。</w:t>
      </w:r>
    </w:p>
    <w:p w:rsidR="009E6A5B" w:rsidRPr="00AA0087" w:rsidRDefault="001F6104" w:rsidP="00462927">
      <w:pPr>
        <w:spacing w:line="360" w:lineRule="auto"/>
        <w:rPr>
          <w:rFonts w:ascii="仿宋" w:eastAsia="仿宋" w:hAnsi="仿宋" w:cs="楷体_GB2312"/>
          <w:sz w:val="24"/>
          <w:lang w:val="zh-CN"/>
        </w:rPr>
      </w:pPr>
      <w:r>
        <w:rPr>
          <w:rFonts w:ascii="仿宋" w:eastAsia="仿宋" w:hAnsi="仿宋" w:cs="宋体" w:hint="eastAsia"/>
          <w:b/>
          <w:sz w:val="24"/>
        </w:rPr>
        <w:t>四</w:t>
      </w:r>
      <w:r w:rsidR="00085EB8" w:rsidRPr="00085EB8">
        <w:rPr>
          <w:rFonts w:ascii="仿宋" w:eastAsia="仿宋" w:hAnsi="仿宋" w:cs="宋体" w:hint="eastAsia"/>
          <w:b/>
          <w:sz w:val="24"/>
        </w:rPr>
        <w:t>、</w:t>
      </w:r>
      <w:r w:rsidR="009E6A5B" w:rsidRPr="00085EB8">
        <w:rPr>
          <w:rFonts w:ascii="仿宋" w:eastAsia="仿宋" w:hAnsi="仿宋" w:cs="宋体" w:hint="eastAsia"/>
          <w:b/>
          <w:sz w:val="24"/>
        </w:rPr>
        <w:t>质保期：</w:t>
      </w:r>
    </w:p>
    <w:p w:rsidR="009E6A5B" w:rsidRPr="00AA0087" w:rsidRDefault="001F6104" w:rsidP="009E6A5B">
      <w:pPr>
        <w:widowControl/>
        <w:snapToGrid w:val="0"/>
        <w:spacing w:line="360" w:lineRule="auto"/>
        <w:jc w:val="left"/>
        <w:rPr>
          <w:rFonts w:ascii="仿宋" w:eastAsia="仿宋" w:hAnsi="仿宋" w:cs="楷体_GB2312"/>
          <w:sz w:val="24"/>
          <w:lang w:val="zh-CN"/>
        </w:rPr>
      </w:pPr>
      <w:r>
        <w:rPr>
          <w:rFonts w:ascii="仿宋" w:eastAsia="仿宋" w:hAnsi="仿宋" w:cs="楷体_GB2312"/>
          <w:sz w:val="24"/>
          <w:lang w:val="zh-CN"/>
        </w:rPr>
        <w:t>4</w:t>
      </w:r>
      <w:r w:rsidR="009E6A5B" w:rsidRPr="00AA0087">
        <w:rPr>
          <w:rFonts w:ascii="仿宋" w:eastAsia="仿宋" w:hAnsi="仿宋" w:cs="楷体_GB2312" w:hint="eastAsia"/>
          <w:sz w:val="24"/>
          <w:lang w:val="zh-CN"/>
        </w:rPr>
        <w:t>.1 安装测试合格且验收合格后，免费质保</w:t>
      </w:r>
      <w:r w:rsidR="00AD5785">
        <w:rPr>
          <w:rFonts w:ascii="仿宋" w:eastAsia="仿宋" w:hAnsi="仿宋" w:cs="楷体_GB2312" w:hint="eastAsia"/>
          <w:sz w:val="24"/>
          <w:lang w:val="zh-CN"/>
        </w:rPr>
        <w:t>3</w:t>
      </w:r>
      <w:r w:rsidR="009E6A5B" w:rsidRPr="00AA0087">
        <w:rPr>
          <w:rFonts w:ascii="仿宋" w:eastAsia="仿宋" w:hAnsi="仿宋" w:cs="楷体_GB2312" w:hint="eastAsia"/>
          <w:sz w:val="24"/>
          <w:lang w:val="zh-CN"/>
        </w:rPr>
        <w:t>年。</w:t>
      </w:r>
    </w:p>
    <w:p w:rsidR="009E6A5B" w:rsidRPr="00AA0087" w:rsidRDefault="001F6104" w:rsidP="009E6A5B">
      <w:pPr>
        <w:widowControl/>
        <w:snapToGrid w:val="0"/>
        <w:spacing w:line="360" w:lineRule="auto"/>
        <w:ind w:left="360" w:hangingChars="150" w:hanging="360"/>
        <w:jc w:val="left"/>
        <w:rPr>
          <w:rFonts w:ascii="仿宋" w:eastAsia="仿宋" w:hAnsi="仿宋" w:cs="楷体_GB2312"/>
          <w:sz w:val="24"/>
          <w:lang w:val="zh-CN"/>
        </w:rPr>
      </w:pPr>
      <w:r>
        <w:rPr>
          <w:rFonts w:ascii="仿宋" w:eastAsia="仿宋" w:hAnsi="仿宋" w:cs="楷体_GB2312"/>
          <w:sz w:val="24"/>
          <w:lang w:val="zh-CN"/>
        </w:rPr>
        <w:t>4</w:t>
      </w:r>
      <w:r w:rsidR="009E6A5B" w:rsidRPr="00AA0087">
        <w:rPr>
          <w:rFonts w:ascii="仿宋" w:eastAsia="仿宋" w:hAnsi="仿宋" w:cs="楷体_GB2312" w:hint="eastAsia"/>
          <w:sz w:val="24"/>
          <w:lang w:val="zh-CN"/>
        </w:rPr>
        <w:t>.</w:t>
      </w:r>
      <w:r w:rsidR="00F22EA4">
        <w:rPr>
          <w:rFonts w:ascii="仿宋" w:eastAsia="仿宋" w:hAnsi="仿宋" w:cs="楷体_GB2312"/>
          <w:sz w:val="24"/>
          <w:lang w:val="zh-CN"/>
        </w:rPr>
        <w:t>2</w:t>
      </w:r>
      <w:r w:rsidR="009E6A5B" w:rsidRPr="00AA0087">
        <w:rPr>
          <w:rFonts w:ascii="仿宋" w:eastAsia="仿宋" w:hAnsi="仿宋" w:cs="楷体_GB2312" w:hint="eastAsia"/>
          <w:sz w:val="24"/>
          <w:lang w:val="zh-CN"/>
        </w:rPr>
        <w:t xml:space="preserve"> 货物在厂家质保期内出现质量问题，免费更换。</w:t>
      </w:r>
    </w:p>
    <w:p w:rsidR="009E6A5B" w:rsidRPr="00AA0087" w:rsidRDefault="001F6104" w:rsidP="009E6A5B">
      <w:pPr>
        <w:widowControl/>
        <w:snapToGrid w:val="0"/>
        <w:spacing w:line="360" w:lineRule="auto"/>
        <w:jc w:val="left"/>
        <w:rPr>
          <w:rFonts w:ascii="仿宋" w:eastAsia="仿宋" w:hAnsi="仿宋" w:cs="楷体_GB2312"/>
          <w:sz w:val="24"/>
          <w:lang w:val="zh-CN"/>
        </w:rPr>
      </w:pPr>
      <w:r>
        <w:rPr>
          <w:rFonts w:ascii="仿宋" w:eastAsia="仿宋" w:hAnsi="仿宋" w:cs="楷体_GB2312"/>
          <w:sz w:val="24"/>
          <w:lang w:val="zh-CN"/>
        </w:rPr>
        <w:t>4</w:t>
      </w:r>
      <w:r w:rsidR="009E6A5B" w:rsidRPr="00AA0087">
        <w:rPr>
          <w:rFonts w:ascii="仿宋" w:eastAsia="仿宋" w:hAnsi="仿宋" w:cs="楷体_GB2312" w:hint="eastAsia"/>
          <w:sz w:val="24"/>
          <w:lang w:val="zh-CN"/>
        </w:rPr>
        <w:t>.</w:t>
      </w:r>
      <w:r w:rsidR="00F22EA4">
        <w:rPr>
          <w:rFonts w:ascii="仿宋" w:eastAsia="仿宋" w:hAnsi="仿宋" w:cs="楷体_GB2312"/>
          <w:sz w:val="24"/>
          <w:lang w:val="zh-CN"/>
        </w:rPr>
        <w:t>3</w:t>
      </w:r>
      <w:r w:rsidR="009E6A5B" w:rsidRPr="00AA0087">
        <w:rPr>
          <w:rFonts w:ascii="仿宋" w:eastAsia="仿宋" w:hAnsi="仿宋" w:cs="楷体_GB2312" w:hint="eastAsia"/>
          <w:sz w:val="24"/>
          <w:lang w:val="zh-CN"/>
        </w:rPr>
        <w:t xml:space="preserve"> 质保期内所有软件提供免费升级服务，质保期结束后按照用户要求提供软件升级服务。</w:t>
      </w:r>
    </w:p>
    <w:p w:rsidR="009E6A5B" w:rsidRPr="00AA0087" w:rsidRDefault="001F6104" w:rsidP="009E6A5B">
      <w:pPr>
        <w:widowControl/>
        <w:snapToGrid w:val="0"/>
        <w:spacing w:line="360" w:lineRule="auto"/>
        <w:jc w:val="left"/>
        <w:rPr>
          <w:rFonts w:ascii="仿宋" w:eastAsia="仿宋" w:hAnsi="仿宋" w:cs="楷体_GB2312"/>
          <w:sz w:val="24"/>
          <w:lang w:val="zh-CN"/>
        </w:rPr>
      </w:pPr>
      <w:r>
        <w:rPr>
          <w:rFonts w:ascii="仿宋" w:eastAsia="仿宋" w:hAnsi="仿宋" w:cs="楷体_GB2312"/>
          <w:sz w:val="24"/>
          <w:lang w:val="zh-CN"/>
        </w:rPr>
        <w:t>4</w:t>
      </w:r>
      <w:r w:rsidR="009E6A5B" w:rsidRPr="00AA0087">
        <w:rPr>
          <w:rFonts w:ascii="仿宋" w:eastAsia="仿宋" w:hAnsi="仿宋" w:cs="楷体_GB2312" w:hint="eastAsia"/>
          <w:sz w:val="24"/>
          <w:lang w:val="zh-CN"/>
        </w:rPr>
        <w:t>.</w:t>
      </w:r>
      <w:r w:rsidR="00F22EA4">
        <w:rPr>
          <w:rFonts w:ascii="仿宋" w:eastAsia="仿宋" w:hAnsi="仿宋" w:cs="楷体_GB2312"/>
          <w:sz w:val="24"/>
          <w:lang w:val="zh-CN"/>
        </w:rPr>
        <w:t>4</w:t>
      </w:r>
      <w:r w:rsidR="009E6A5B" w:rsidRPr="00AA0087">
        <w:rPr>
          <w:rFonts w:ascii="仿宋" w:eastAsia="仿宋" w:hAnsi="仿宋" w:cs="楷体_GB2312" w:hint="eastAsia"/>
          <w:sz w:val="24"/>
          <w:lang w:val="zh-CN"/>
        </w:rPr>
        <w:t xml:space="preserve"> 免费保修期结束后，供应商仍负责对所有货物提供终身维修服务，以优惠的价格提供配件并只能收取配件费。</w:t>
      </w:r>
    </w:p>
    <w:p w:rsidR="008A7451" w:rsidRDefault="008A7451"/>
    <w:sectPr w:rsidR="008A7451" w:rsidSect="00C8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0E" w:rsidRDefault="00CD7F0E" w:rsidP="00A801DC">
      <w:r>
        <w:separator/>
      </w:r>
    </w:p>
  </w:endnote>
  <w:endnote w:type="continuationSeparator" w:id="1">
    <w:p w:rsidR="00CD7F0E" w:rsidRDefault="00CD7F0E" w:rsidP="00A8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0E" w:rsidRDefault="00CD7F0E" w:rsidP="00A801DC">
      <w:r>
        <w:separator/>
      </w:r>
    </w:p>
  </w:footnote>
  <w:footnote w:type="continuationSeparator" w:id="1">
    <w:p w:rsidR="00CD7F0E" w:rsidRDefault="00CD7F0E" w:rsidP="00A80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A5B"/>
    <w:rsid w:val="00085EB8"/>
    <w:rsid w:val="000D50CE"/>
    <w:rsid w:val="001132E9"/>
    <w:rsid w:val="00140A28"/>
    <w:rsid w:val="001E606D"/>
    <w:rsid w:val="001F6104"/>
    <w:rsid w:val="00277926"/>
    <w:rsid w:val="003B577F"/>
    <w:rsid w:val="003B791A"/>
    <w:rsid w:val="00427878"/>
    <w:rsid w:val="00462927"/>
    <w:rsid w:val="00490CAA"/>
    <w:rsid w:val="00672389"/>
    <w:rsid w:val="006B6E21"/>
    <w:rsid w:val="008A7451"/>
    <w:rsid w:val="008F4E13"/>
    <w:rsid w:val="009E6A5B"/>
    <w:rsid w:val="00A801DC"/>
    <w:rsid w:val="00AB78F2"/>
    <w:rsid w:val="00AD5785"/>
    <w:rsid w:val="00B00AE3"/>
    <w:rsid w:val="00B3415E"/>
    <w:rsid w:val="00B3482A"/>
    <w:rsid w:val="00BA42FE"/>
    <w:rsid w:val="00C2338F"/>
    <w:rsid w:val="00C26F2F"/>
    <w:rsid w:val="00C4011F"/>
    <w:rsid w:val="00C806BF"/>
    <w:rsid w:val="00CB4257"/>
    <w:rsid w:val="00CD7F0E"/>
    <w:rsid w:val="00D31A75"/>
    <w:rsid w:val="00D75AC6"/>
    <w:rsid w:val="00D82EDD"/>
    <w:rsid w:val="00E110C2"/>
    <w:rsid w:val="00E376AD"/>
    <w:rsid w:val="00EB5DDC"/>
    <w:rsid w:val="00EC7C36"/>
    <w:rsid w:val="00F22EA4"/>
    <w:rsid w:val="00F510E4"/>
    <w:rsid w:val="00F6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1DC"/>
    <w:rPr>
      <w:sz w:val="18"/>
      <w:szCs w:val="18"/>
    </w:rPr>
  </w:style>
  <w:style w:type="paragraph" w:styleId="a5">
    <w:name w:val="No Spacing"/>
    <w:uiPriority w:val="1"/>
    <w:qFormat/>
    <w:rsid w:val="00427878"/>
    <w:pPr>
      <w:widowControl w:val="0"/>
      <w:jc w:val="both"/>
    </w:pPr>
    <w:rPr>
      <w:rFonts w:ascii="宋体" w:eastAsia="宋体" w:hAnsi="宋体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涛</dc:creator>
  <cp:lastModifiedBy>dell</cp:lastModifiedBy>
  <cp:revision>2</cp:revision>
  <cp:lastPrinted>2022-12-01T23:53:00Z</cp:lastPrinted>
  <dcterms:created xsi:type="dcterms:W3CDTF">2022-12-01T23:53:00Z</dcterms:created>
  <dcterms:modified xsi:type="dcterms:W3CDTF">2022-12-01T23:53:00Z</dcterms:modified>
</cp:coreProperties>
</file>