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D4" w:rsidRDefault="001354E2">
      <w:pPr>
        <w:spacing w:line="360" w:lineRule="auto"/>
        <w:ind w:firstLineChars="1100" w:firstLine="2640"/>
        <w:jc w:val="left"/>
        <w:rPr>
          <w:rFonts w:ascii="仿宋" w:eastAsia="仿宋" w:hAnsi="仿宋" w:cs="仿宋"/>
          <w:sz w:val="24"/>
          <w:lang w:eastAsia="zh-Hans"/>
        </w:rPr>
      </w:pPr>
      <w:bookmarkStart w:id="0" w:name="_GoBack"/>
      <w:bookmarkEnd w:id="0"/>
      <w:r>
        <w:rPr>
          <w:rFonts w:ascii="仿宋" w:eastAsia="仿宋" w:hAnsi="仿宋" w:cs="仿宋" w:hint="eastAsia"/>
          <w:sz w:val="24"/>
          <w:lang w:eastAsia="zh-Hans"/>
        </w:rPr>
        <w:t>招标参数</w:t>
      </w:r>
      <w:r>
        <w:rPr>
          <w:rFonts w:ascii="仿宋" w:eastAsia="仿宋" w:hAnsi="仿宋" w:cs="仿宋"/>
          <w:sz w:val="24"/>
          <w:lang w:eastAsia="zh-Hans"/>
        </w:rPr>
        <w:t>（</w:t>
      </w:r>
      <w:r>
        <w:rPr>
          <w:rFonts w:ascii="仿宋" w:eastAsia="仿宋" w:hAnsi="仿宋" w:cs="仿宋" w:hint="eastAsia"/>
          <w:sz w:val="24"/>
          <w:lang w:eastAsia="zh-Hans"/>
        </w:rPr>
        <w:t>超低温冰箱</w:t>
      </w:r>
      <w:r>
        <w:rPr>
          <w:rFonts w:ascii="仿宋" w:eastAsia="仿宋" w:hAnsi="仿宋" w:cs="仿宋"/>
          <w:sz w:val="24"/>
          <w:lang w:eastAsia="zh-Hans"/>
        </w:rPr>
        <w:t>）</w:t>
      </w:r>
    </w:p>
    <w:p w:rsidR="000614D4" w:rsidRDefault="001354E2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宋体" w:hAnsi="宋体" w:cs="宋体" w:hint="eastAsia"/>
          <w:sz w:val="24"/>
        </w:rPr>
        <w:t>＊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规格：有效容积≥</w:t>
      </w:r>
      <w:r>
        <w:rPr>
          <w:rFonts w:ascii="仿宋" w:eastAsia="仿宋" w:hAnsi="仿宋" w:cs="仿宋" w:hint="eastAsia"/>
          <w:sz w:val="24"/>
        </w:rPr>
        <w:t>85</w:t>
      </w:r>
      <w:r>
        <w:rPr>
          <w:rFonts w:ascii="仿宋" w:eastAsia="仿宋" w:hAnsi="仿宋" w:cs="仿宋" w:hint="eastAsia"/>
          <w:sz w:val="24"/>
        </w:rPr>
        <w:t>0L</w:t>
      </w:r>
      <w:r>
        <w:rPr>
          <w:rFonts w:ascii="仿宋" w:eastAsia="仿宋" w:hAnsi="仿宋" w:cs="仿宋" w:hint="eastAsia"/>
          <w:sz w:val="24"/>
        </w:rPr>
        <w:t>，单门，立式。</w:t>
      </w:r>
    </w:p>
    <w:p w:rsidR="000614D4" w:rsidRDefault="001354E2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箱体材料：结构钢板，表面耐腐蚀，易清洁。</w:t>
      </w:r>
    </w:p>
    <w:p w:rsidR="000614D4" w:rsidRDefault="001354E2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内胆材料：镀锌板</w:t>
      </w:r>
      <w:r>
        <w:rPr>
          <w:rFonts w:ascii="仿宋" w:eastAsia="仿宋" w:hAnsi="仿宋" w:cs="仿宋" w:hint="eastAsia"/>
          <w:sz w:val="24"/>
        </w:rPr>
        <w:t>喷涂</w:t>
      </w:r>
      <w:r>
        <w:rPr>
          <w:rFonts w:ascii="仿宋" w:eastAsia="仿宋" w:hAnsi="仿宋" w:cs="仿宋" w:hint="eastAsia"/>
          <w:sz w:val="24"/>
        </w:rPr>
        <w:t>，抗腐蚀，使用寿命长，清洗方便。</w:t>
      </w:r>
    </w:p>
    <w:p w:rsidR="000614D4" w:rsidRDefault="001354E2">
      <w:pPr>
        <w:spacing w:line="360" w:lineRule="auto"/>
        <w:ind w:leftChars="114" w:left="479" w:hangingChars="100" w:hanging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精确控温</w:t>
      </w:r>
      <w:r>
        <w:rPr>
          <w:rFonts w:ascii="仿宋" w:eastAsia="仿宋" w:hAnsi="仿宋" w:cs="仿宋" w:hint="eastAsia"/>
          <w:sz w:val="24"/>
        </w:rPr>
        <w:t>：高精度微电脑温度控制系统，适用范围在</w:t>
      </w:r>
      <w:r>
        <w:rPr>
          <w:rFonts w:ascii="仿宋" w:eastAsia="仿宋" w:hAnsi="仿宋" w:cs="仿宋" w:hint="eastAsia"/>
          <w:sz w:val="24"/>
        </w:rPr>
        <w:t>-40</w:t>
      </w:r>
      <w:r>
        <w:rPr>
          <w:rFonts w:ascii="仿宋" w:eastAsia="仿宋" w:hAnsi="仿宋" w:cs="仿宋" w:hint="eastAsia"/>
          <w:sz w:val="24"/>
        </w:rPr>
        <w:t>℃～</w:t>
      </w:r>
      <w:r>
        <w:rPr>
          <w:rFonts w:ascii="仿宋" w:eastAsia="仿宋" w:hAnsi="仿宋" w:cs="仿宋" w:hint="eastAsia"/>
          <w:sz w:val="24"/>
        </w:rPr>
        <w:t>-86</w:t>
      </w:r>
      <w:r>
        <w:rPr>
          <w:rFonts w:ascii="仿宋" w:eastAsia="仿宋" w:hAnsi="仿宋" w:cs="仿宋" w:hint="eastAsia"/>
          <w:sz w:val="24"/>
        </w:rPr>
        <w:t>℃范围内，控温精度</w:t>
      </w:r>
      <w:r>
        <w:rPr>
          <w:rFonts w:ascii="仿宋" w:eastAsia="仿宋" w:hAnsi="仿宋" w:cs="仿宋" w:hint="eastAsia"/>
          <w:sz w:val="24"/>
        </w:rPr>
        <w:t>0.1</w:t>
      </w:r>
      <w:r>
        <w:rPr>
          <w:rFonts w:ascii="仿宋" w:eastAsia="仿宋" w:hAnsi="仿宋" w:cs="仿宋" w:hint="eastAsia"/>
          <w:sz w:val="24"/>
        </w:rPr>
        <w:t>℃</w:t>
      </w:r>
      <w:r>
        <w:rPr>
          <w:rFonts w:ascii="仿宋" w:eastAsia="仿宋" w:hAnsi="仿宋" w:cs="仿宋" w:hint="eastAsia"/>
          <w:sz w:val="24"/>
        </w:rPr>
        <w:t>。</w:t>
      </w:r>
    </w:p>
    <w:p w:rsidR="000614D4" w:rsidRDefault="001354E2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宋体" w:hAnsi="宋体" w:cs="宋体" w:hint="eastAsia"/>
          <w:sz w:val="24"/>
        </w:rPr>
        <w:t>＊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制冷系统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采用</w:t>
      </w:r>
      <w:r>
        <w:rPr>
          <w:rFonts w:ascii="仿宋" w:eastAsia="仿宋" w:hAnsi="仿宋" w:cs="仿宋" w:hint="eastAsia"/>
          <w:sz w:val="24"/>
        </w:rPr>
        <w:t>变频</w:t>
      </w:r>
      <w:r>
        <w:rPr>
          <w:rFonts w:ascii="仿宋" w:eastAsia="仿宋" w:hAnsi="仿宋" w:cs="仿宋" w:hint="eastAsia"/>
          <w:sz w:val="24"/>
        </w:rPr>
        <w:t>压缩机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个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节能高效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冷凝器散热风机可根据冷凝</w:t>
      </w:r>
    </w:p>
    <w:p w:rsidR="000614D4" w:rsidRDefault="001354E2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器温度变化智能变速。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制冷单元：制冷系统采用</w:t>
      </w:r>
      <w:r>
        <w:rPr>
          <w:rFonts w:ascii="仿宋" w:eastAsia="仿宋" w:hAnsi="仿宋" w:cs="仿宋" w:hint="eastAsia"/>
          <w:sz w:val="24"/>
        </w:rPr>
        <w:t>双</w:t>
      </w:r>
      <w:r>
        <w:rPr>
          <w:rFonts w:ascii="仿宋" w:eastAsia="仿宋" w:hAnsi="仿宋" w:cs="仿宋" w:hint="eastAsia"/>
          <w:sz w:val="24"/>
        </w:rPr>
        <w:t>独立制冷</w:t>
      </w:r>
      <w:r>
        <w:rPr>
          <w:rFonts w:ascii="仿宋" w:eastAsia="仿宋" w:hAnsi="仿宋" w:cs="仿宋" w:hint="eastAsia"/>
          <w:sz w:val="24"/>
        </w:rPr>
        <w:t>系统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任</w:t>
      </w:r>
      <w:r>
        <w:rPr>
          <w:rFonts w:ascii="仿宋" w:eastAsia="仿宋" w:hAnsi="仿宋" w:cs="仿宋" w:hint="eastAsia"/>
          <w:sz w:val="24"/>
        </w:rPr>
        <w:t>一制冷系统出现故障，另</w:t>
      </w:r>
      <w:r>
        <w:rPr>
          <w:rFonts w:ascii="仿宋" w:eastAsia="仿宋" w:hAnsi="仿宋" w:cs="仿宋" w:hint="eastAsia"/>
          <w:sz w:val="24"/>
        </w:rPr>
        <w:t>一</w:t>
      </w:r>
      <w:r>
        <w:rPr>
          <w:rFonts w:ascii="仿宋" w:eastAsia="仿宋" w:hAnsi="仿宋" w:cs="仿宋" w:hint="eastAsia"/>
          <w:sz w:val="24"/>
        </w:rPr>
        <w:t>制冷系统仍可以维持箱内温度在</w:t>
      </w:r>
      <w:r>
        <w:rPr>
          <w:rFonts w:ascii="仿宋" w:eastAsia="仿宋" w:hAnsi="仿宋" w:cs="仿宋" w:hint="eastAsia"/>
          <w:sz w:val="24"/>
        </w:rPr>
        <w:t>-80</w:t>
      </w:r>
      <w:r>
        <w:rPr>
          <w:rFonts w:ascii="仿宋" w:eastAsia="仿宋" w:hAnsi="仿宋" w:cs="仿宋" w:hint="eastAsia"/>
          <w:sz w:val="24"/>
        </w:rPr>
        <w:t>℃</w:t>
      </w:r>
      <w:r>
        <w:rPr>
          <w:rFonts w:ascii="仿宋" w:eastAsia="仿宋" w:hAnsi="仿宋" w:cs="仿宋" w:hint="eastAsia"/>
          <w:sz w:val="24"/>
        </w:rPr>
        <w:t>以下</w:t>
      </w:r>
      <w:r>
        <w:rPr>
          <w:rFonts w:ascii="仿宋" w:eastAsia="仿宋" w:hAnsi="仿宋" w:cs="仿宋" w:hint="eastAsia"/>
          <w:sz w:val="24"/>
        </w:rPr>
        <w:t>，确保样本储存安全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  <w:lang w:eastAsia="zh-Hans"/>
        </w:rPr>
        <w:t>需</w:t>
      </w:r>
      <w:r>
        <w:rPr>
          <w:rFonts w:ascii="仿宋" w:eastAsia="仿宋" w:hAnsi="仿宋" w:cs="仿宋" w:hint="eastAsia"/>
          <w:sz w:val="24"/>
        </w:rPr>
        <w:t>提供省级</w:t>
      </w:r>
      <w:r>
        <w:rPr>
          <w:rFonts w:ascii="仿宋" w:eastAsia="仿宋" w:hAnsi="仿宋" w:cs="仿宋" w:hint="eastAsia"/>
          <w:sz w:val="24"/>
          <w:lang w:eastAsia="zh-Hans"/>
        </w:rPr>
        <w:t>或省级</w:t>
      </w:r>
      <w:r>
        <w:rPr>
          <w:rFonts w:ascii="仿宋" w:eastAsia="仿宋" w:hAnsi="仿宋" w:cs="仿宋" w:hint="eastAsia"/>
          <w:sz w:val="24"/>
        </w:rPr>
        <w:t>以上第三方检测报告。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屏显功能：≥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寸液晶触控屏，显示精度</w:t>
      </w:r>
      <w:r>
        <w:rPr>
          <w:rFonts w:ascii="仿宋" w:eastAsia="仿宋" w:hAnsi="仿宋" w:cs="仿宋" w:hint="eastAsia"/>
          <w:sz w:val="24"/>
        </w:rPr>
        <w:t>0.1</w:t>
      </w:r>
      <w:r>
        <w:rPr>
          <w:rFonts w:ascii="仿宋" w:eastAsia="仿宋" w:hAnsi="仿宋" w:cs="仿宋" w:hint="eastAsia"/>
          <w:sz w:val="24"/>
        </w:rPr>
        <w:t>℃，动态实时显示箱内温度、系统设定温度、环境温度、报警状态、时间、双系统运行状态等参数信息，且可连接蓝牙与</w:t>
      </w:r>
      <w:r>
        <w:rPr>
          <w:rFonts w:ascii="仿宋" w:eastAsia="仿宋" w:hAnsi="仿宋" w:cs="仿宋" w:hint="eastAsia"/>
          <w:sz w:val="24"/>
        </w:rPr>
        <w:t>WiFi</w:t>
      </w:r>
      <w:r>
        <w:rPr>
          <w:rFonts w:ascii="仿宋" w:eastAsia="仿宋" w:hAnsi="仿宋" w:cs="仿宋" w:hint="eastAsia"/>
          <w:sz w:val="24"/>
        </w:rPr>
        <w:t>，具备样本存取管理，数据查看，数据曲线，设置及留言板等功能模块。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报警模式：具备高低温报警、传感器故障报警、高环温报警、开门报警、电压异常、断电报警、冷凝器脏报警、电池电量低报警、系统故障等声光报警，物品存储更安全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0614D4" w:rsidRDefault="001354E2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保护功能：</w:t>
      </w:r>
      <w:r>
        <w:rPr>
          <w:rFonts w:ascii="仿宋" w:eastAsia="仿宋" w:hAnsi="仿宋" w:cs="仿宋" w:hint="eastAsia"/>
          <w:sz w:val="24"/>
        </w:rPr>
        <w:t>开机延时和停机间隔保护功能，确保运行可靠；屏幕锁定和密码</w:t>
      </w:r>
    </w:p>
    <w:p w:rsidR="000614D4" w:rsidRDefault="001354E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保护功能，防止随意调</w:t>
      </w:r>
      <w:r>
        <w:rPr>
          <w:rFonts w:ascii="仿宋" w:eastAsia="仿宋" w:hAnsi="仿宋" w:cs="仿宋" w:hint="eastAsia"/>
          <w:sz w:val="24"/>
        </w:rPr>
        <w:t>整运行参数。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数据存储与导出：控制面板自带</w:t>
      </w:r>
      <w:r>
        <w:rPr>
          <w:rFonts w:ascii="仿宋" w:eastAsia="仿宋" w:hAnsi="仿宋" w:cs="仿宋" w:hint="eastAsia"/>
          <w:sz w:val="24"/>
        </w:rPr>
        <w:t>≥</w:t>
      </w:r>
      <w:r>
        <w:rPr>
          <w:rFonts w:ascii="仿宋" w:eastAsia="仿宋" w:hAnsi="仿宋" w:cs="仿宋" w:hint="eastAsia"/>
          <w:sz w:val="24"/>
        </w:rPr>
        <w:t>8G</w:t>
      </w:r>
      <w:r>
        <w:rPr>
          <w:rFonts w:ascii="仿宋" w:eastAsia="仿宋" w:hAnsi="仿宋" w:cs="仿宋" w:hint="eastAsia"/>
          <w:sz w:val="24"/>
        </w:rPr>
        <w:t>存储空间，可存储数据</w:t>
      </w:r>
      <w:r>
        <w:rPr>
          <w:rFonts w:ascii="仿宋" w:eastAsia="仿宋" w:hAnsi="仿宋" w:cs="仿宋" w:hint="eastAsia"/>
          <w:sz w:val="24"/>
        </w:rPr>
        <w:t>时间≥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年；标配</w:t>
      </w:r>
      <w:r>
        <w:rPr>
          <w:rFonts w:ascii="仿宋" w:eastAsia="仿宋" w:hAnsi="仿宋" w:cs="仿宋" w:hint="eastAsia"/>
          <w:sz w:val="24"/>
        </w:rPr>
        <w:t>USB</w:t>
      </w:r>
      <w:r>
        <w:rPr>
          <w:rFonts w:ascii="仿宋" w:eastAsia="仿宋" w:hAnsi="仿宋" w:cs="仿宋" w:hint="eastAsia"/>
          <w:sz w:val="24"/>
        </w:rPr>
        <w:t>数据导出接口，可即时导出温度运行数据。</w:t>
      </w:r>
    </w:p>
    <w:p w:rsidR="000614D4" w:rsidRDefault="001354E2">
      <w:pPr>
        <w:spacing w:line="360" w:lineRule="auto"/>
        <w:ind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断电报警：配置大容量电池，支持</w:t>
      </w:r>
      <w:r>
        <w:rPr>
          <w:rFonts w:ascii="仿宋" w:eastAsia="仿宋" w:hAnsi="仿宋" w:cs="仿宋" w:hint="eastAsia"/>
          <w:sz w:val="24"/>
        </w:rPr>
        <w:t>≥</w:t>
      </w:r>
      <w:r>
        <w:rPr>
          <w:rFonts w:ascii="仿宋" w:eastAsia="仿宋" w:hAnsi="仿宋" w:cs="仿宋"/>
          <w:sz w:val="24"/>
        </w:rPr>
        <w:t>24</w:t>
      </w:r>
      <w:r>
        <w:rPr>
          <w:rFonts w:ascii="仿宋" w:eastAsia="仿宋" w:hAnsi="仿宋" w:cs="仿宋" w:hint="eastAsia"/>
          <w:sz w:val="24"/>
        </w:rPr>
        <w:t>小时</w:t>
      </w:r>
      <w:r>
        <w:rPr>
          <w:rFonts w:ascii="仿宋" w:eastAsia="仿宋" w:hAnsi="仿宋" w:cs="仿宋" w:hint="eastAsia"/>
          <w:sz w:val="24"/>
        </w:rPr>
        <w:t>以上</w:t>
      </w:r>
      <w:r>
        <w:rPr>
          <w:rFonts w:ascii="仿宋" w:eastAsia="仿宋" w:hAnsi="仿宋" w:cs="仿宋" w:hint="eastAsia"/>
          <w:sz w:val="24"/>
        </w:rPr>
        <w:t>显示与报警。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12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安全控制：</w:t>
      </w:r>
      <w:r>
        <w:rPr>
          <w:rFonts w:ascii="仿宋" w:eastAsia="仿宋" w:hAnsi="仿宋" w:cs="仿宋" w:hint="eastAsia"/>
          <w:sz w:val="24"/>
        </w:rPr>
        <w:t>冰箱数据系统符合</w:t>
      </w:r>
      <w:r>
        <w:rPr>
          <w:rFonts w:ascii="仿宋" w:eastAsia="仿宋" w:hAnsi="仿宋" w:cs="仿宋" w:hint="eastAsia"/>
          <w:sz w:val="24"/>
        </w:rPr>
        <w:t>FDA 21 CFR part 11</w:t>
      </w:r>
      <w:r>
        <w:rPr>
          <w:rFonts w:ascii="仿宋" w:eastAsia="仿宋" w:hAnsi="仿宋" w:cs="仿宋" w:hint="eastAsia"/>
          <w:sz w:val="24"/>
        </w:rPr>
        <w:t>要求，并能提供相关文件，</w:t>
      </w:r>
      <w:r>
        <w:rPr>
          <w:rFonts w:ascii="仿宋" w:eastAsia="仿宋" w:hAnsi="仿宋" w:cs="仿宋" w:hint="eastAsia"/>
          <w:sz w:val="24"/>
        </w:rPr>
        <w:t>可选数字、英文、拼音密码组合，具备层级管理设置；双锁结构设计</w:t>
      </w:r>
      <w:r>
        <w:rPr>
          <w:rFonts w:ascii="仿宋" w:eastAsia="仿宋" w:hAnsi="仿宋" w:cs="仿宋" w:hint="eastAsia"/>
          <w:sz w:val="24"/>
        </w:rPr>
        <w:t>,</w:t>
      </w:r>
      <w:r>
        <w:rPr>
          <w:rFonts w:ascii="仿宋" w:eastAsia="仿宋" w:hAnsi="仿宋" w:cs="仿宋" w:hint="eastAsia"/>
          <w:sz w:val="24"/>
        </w:rPr>
        <w:t>自带暗锁，可用挂锁，保证用户存储物品安全性。可选配电磁锁、刷卡、指纹、人脸识别。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13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箱体保温：高性能</w:t>
      </w:r>
      <w:r>
        <w:rPr>
          <w:rFonts w:ascii="仿宋" w:eastAsia="仿宋" w:hAnsi="仿宋" w:cs="仿宋" w:hint="eastAsia"/>
          <w:sz w:val="24"/>
        </w:rPr>
        <w:t>V.I.P</w:t>
      </w:r>
      <w:r>
        <w:rPr>
          <w:rFonts w:ascii="仿宋" w:eastAsia="仿宋" w:hAnsi="仿宋" w:cs="仿宋" w:hint="eastAsia"/>
          <w:sz w:val="24"/>
        </w:rPr>
        <w:t>航空绝热材料</w:t>
      </w:r>
      <w:r>
        <w:rPr>
          <w:rFonts w:ascii="仿宋" w:eastAsia="仿宋" w:hAnsi="仿宋" w:cs="仿宋" w:hint="eastAsia"/>
          <w:sz w:val="24"/>
        </w:rPr>
        <w:t>+</w:t>
      </w:r>
      <w:r>
        <w:rPr>
          <w:rFonts w:ascii="仿宋" w:eastAsia="仿宋" w:hAnsi="仿宋" w:cs="仿宋" w:hint="eastAsia"/>
          <w:sz w:val="24"/>
        </w:rPr>
        <w:t>硬质聚氨酯保温层，箱体</w:t>
      </w:r>
      <w:r>
        <w:rPr>
          <w:rFonts w:ascii="仿宋" w:eastAsia="仿宋" w:hAnsi="仿宋" w:cs="仿宋" w:hint="eastAsia"/>
          <w:sz w:val="24"/>
        </w:rPr>
        <w:t>发泡层</w:t>
      </w:r>
      <w:r>
        <w:rPr>
          <w:rFonts w:ascii="仿宋" w:eastAsia="仿宋" w:hAnsi="仿宋" w:cs="仿宋" w:hint="eastAsia"/>
          <w:sz w:val="24"/>
        </w:rPr>
        <w:t>厚度≥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0mm,VIP</w:t>
      </w:r>
      <w:r>
        <w:rPr>
          <w:rFonts w:ascii="仿宋" w:eastAsia="仿宋" w:hAnsi="仿宋" w:cs="仿宋" w:hint="eastAsia"/>
          <w:sz w:val="24"/>
        </w:rPr>
        <w:t>保温板厚度≥</w:t>
      </w:r>
      <w:r>
        <w:rPr>
          <w:rFonts w:ascii="仿宋" w:eastAsia="仿宋" w:hAnsi="仿宋" w:cs="仿宋" w:hint="eastAsia"/>
          <w:sz w:val="24"/>
        </w:rPr>
        <w:t>20mm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整机</w:t>
      </w:r>
      <w:r>
        <w:rPr>
          <w:rFonts w:ascii="仿宋" w:eastAsia="仿宋" w:hAnsi="仿宋" w:cs="仿宋" w:hint="eastAsia"/>
          <w:sz w:val="24"/>
        </w:rPr>
        <w:t>≥</w:t>
      </w: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道门封设计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绝热保温效果好。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0614D4" w:rsidRDefault="001354E2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14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储存容量：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英寸标准冻存盒可存储</w:t>
      </w:r>
      <w:r>
        <w:rPr>
          <w:rFonts w:ascii="仿宋" w:eastAsia="仿宋" w:hAnsi="仿宋" w:cs="仿宋" w:hint="eastAsia"/>
          <w:sz w:val="24"/>
        </w:rPr>
        <w:t>≥</w:t>
      </w:r>
      <w:r>
        <w:rPr>
          <w:rFonts w:ascii="仿宋" w:eastAsia="仿宋" w:hAnsi="仿宋" w:cs="仿宋" w:hint="eastAsia"/>
          <w:sz w:val="24"/>
        </w:rPr>
        <w:t>60</w:t>
      </w:r>
      <w:r>
        <w:rPr>
          <w:rFonts w:ascii="仿宋" w:eastAsia="仿宋" w:hAnsi="仿宋" w:cs="仿宋" w:hint="eastAsia"/>
          <w:sz w:val="24"/>
        </w:rPr>
        <w:t>0</w:t>
      </w:r>
      <w:r>
        <w:rPr>
          <w:rFonts w:ascii="仿宋" w:eastAsia="仿宋" w:hAnsi="仿宋" w:cs="仿宋" w:hint="eastAsia"/>
          <w:sz w:val="24"/>
        </w:rPr>
        <w:t>个，</w:t>
      </w:r>
      <w:r>
        <w:rPr>
          <w:rFonts w:ascii="仿宋" w:eastAsia="仿宋" w:hAnsi="仿宋" w:cs="仿宋" w:hint="eastAsia"/>
          <w:sz w:val="24"/>
        </w:rPr>
        <w:t>2ml</w:t>
      </w:r>
      <w:r>
        <w:rPr>
          <w:rFonts w:ascii="仿宋" w:eastAsia="仿宋" w:hAnsi="仿宋" w:cs="仿宋" w:hint="eastAsia"/>
          <w:sz w:val="24"/>
        </w:rPr>
        <w:t>标准冻存管</w:t>
      </w:r>
      <w:r>
        <w:rPr>
          <w:rFonts w:ascii="仿宋" w:eastAsia="仿宋" w:hAnsi="仿宋" w:cs="仿宋" w:hint="eastAsia"/>
          <w:sz w:val="24"/>
        </w:rPr>
        <w:t>≥</w:t>
      </w:r>
      <w:r>
        <w:rPr>
          <w:rFonts w:ascii="仿宋" w:eastAsia="仿宋" w:hAnsi="仿宋" w:cs="仿宋" w:hint="eastAsia"/>
          <w:sz w:val="24"/>
        </w:rPr>
        <w:t>60</w:t>
      </w:r>
      <w:r>
        <w:rPr>
          <w:rFonts w:ascii="仿宋" w:eastAsia="仿宋" w:hAnsi="仿宋" w:cs="仿宋" w:hint="eastAsia"/>
          <w:sz w:val="24"/>
        </w:rPr>
        <w:t>000</w:t>
      </w:r>
      <w:r>
        <w:rPr>
          <w:rFonts w:ascii="仿宋" w:eastAsia="仿宋" w:hAnsi="仿宋" w:cs="仿宋" w:hint="eastAsia"/>
          <w:sz w:val="24"/>
        </w:rPr>
        <w:t>支。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15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制冷工质：</w:t>
      </w:r>
      <w:r>
        <w:rPr>
          <w:rFonts w:ascii="仿宋" w:eastAsia="仿宋" w:hAnsi="仿宋" w:cs="仿宋" w:hint="eastAsia"/>
          <w:sz w:val="24"/>
        </w:rPr>
        <w:t>无氟</w:t>
      </w:r>
      <w:r>
        <w:rPr>
          <w:rFonts w:ascii="仿宋" w:eastAsia="仿宋" w:hAnsi="仿宋" w:cs="仿宋" w:hint="eastAsia"/>
          <w:sz w:val="24"/>
        </w:rPr>
        <w:t>环保制冷工质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制冷剂用量符合国家安全标准，明确制冷剂用量</w:t>
      </w:r>
      <w:r>
        <w:rPr>
          <w:rFonts w:ascii="仿宋" w:eastAsia="仿宋" w:hAnsi="仿宋" w:cs="仿宋" w:hint="eastAsia"/>
          <w:sz w:val="24"/>
        </w:rPr>
        <w:t>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16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温度均匀性：</w:t>
      </w:r>
      <w:r>
        <w:rPr>
          <w:rFonts w:ascii="仿宋" w:eastAsia="仿宋" w:hAnsi="仿宋" w:cs="仿宋" w:hint="eastAsia"/>
          <w:sz w:val="24"/>
        </w:rPr>
        <w:t>25</w:t>
      </w:r>
      <w:r>
        <w:rPr>
          <w:rFonts w:ascii="仿宋" w:eastAsia="仿宋" w:hAnsi="仿宋" w:cs="仿宋" w:hint="eastAsia"/>
          <w:sz w:val="24"/>
        </w:rPr>
        <w:t>℃环境，设定</w:t>
      </w:r>
      <w:r>
        <w:rPr>
          <w:rFonts w:ascii="仿宋" w:eastAsia="仿宋" w:hAnsi="仿宋" w:cs="仿宋" w:hint="eastAsia"/>
          <w:sz w:val="24"/>
        </w:rPr>
        <w:t>-80</w:t>
      </w:r>
      <w:r>
        <w:rPr>
          <w:rFonts w:ascii="仿宋" w:eastAsia="仿宋" w:hAnsi="仿宋" w:cs="仿宋" w:hint="eastAsia"/>
          <w:sz w:val="24"/>
        </w:rPr>
        <w:t>℃稳定运行，箱内最高温度与最低温度的差小于</w:t>
      </w:r>
      <w:r>
        <w:rPr>
          <w:rFonts w:ascii="仿宋" w:eastAsia="仿宋" w:hAnsi="仿宋" w:cs="仿宋"/>
          <w:sz w:val="24"/>
        </w:rPr>
        <w:t>5</w:t>
      </w:r>
      <w:r>
        <w:rPr>
          <w:rFonts w:ascii="仿宋" w:eastAsia="仿宋" w:hAnsi="仿宋" w:cs="仿宋" w:hint="eastAsia"/>
          <w:sz w:val="24"/>
        </w:rPr>
        <w:t>℃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  <w:lang w:eastAsia="zh-Hans"/>
        </w:rPr>
        <w:t>需</w:t>
      </w:r>
      <w:r>
        <w:rPr>
          <w:rFonts w:ascii="仿宋" w:eastAsia="仿宋" w:hAnsi="仿宋" w:cs="仿宋" w:hint="eastAsia"/>
          <w:sz w:val="24"/>
        </w:rPr>
        <w:t>提供省级</w:t>
      </w:r>
      <w:r>
        <w:rPr>
          <w:rFonts w:ascii="仿宋" w:eastAsia="仿宋" w:hAnsi="仿宋" w:cs="仿宋" w:hint="eastAsia"/>
          <w:sz w:val="24"/>
          <w:lang w:eastAsia="zh-Hans"/>
        </w:rPr>
        <w:t>或省级</w:t>
      </w:r>
      <w:r>
        <w:rPr>
          <w:rFonts w:ascii="仿宋" w:eastAsia="仿宋" w:hAnsi="仿宋" w:cs="仿宋" w:hint="eastAsia"/>
          <w:sz w:val="24"/>
        </w:rPr>
        <w:t>以上第三方检测报告。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17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空载</w:t>
      </w:r>
      <w:r>
        <w:rPr>
          <w:rFonts w:ascii="仿宋" w:eastAsia="仿宋" w:hAnsi="仿宋" w:cs="仿宋" w:hint="eastAsia"/>
          <w:sz w:val="24"/>
        </w:rPr>
        <w:t>降温速度：</w:t>
      </w:r>
      <w:r>
        <w:rPr>
          <w:rFonts w:ascii="仿宋" w:eastAsia="仿宋" w:hAnsi="仿宋" w:cs="仿宋" w:hint="eastAsia"/>
          <w:sz w:val="24"/>
        </w:rPr>
        <w:t>25</w:t>
      </w:r>
      <w:r>
        <w:rPr>
          <w:rFonts w:ascii="仿宋" w:eastAsia="仿宋" w:hAnsi="仿宋" w:cs="仿宋" w:hint="eastAsia"/>
          <w:sz w:val="24"/>
        </w:rPr>
        <w:t>℃环温时，空载降温到</w:t>
      </w:r>
      <w:r>
        <w:rPr>
          <w:rFonts w:ascii="仿宋" w:eastAsia="仿宋" w:hAnsi="仿宋" w:cs="仿宋" w:hint="eastAsia"/>
          <w:sz w:val="24"/>
        </w:rPr>
        <w:t>-8</w:t>
      </w:r>
      <w:r>
        <w:rPr>
          <w:rFonts w:ascii="仿宋" w:eastAsia="仿宋" w:hAnsi="仿宋" w:cs="仿宋" w:hint="eastAsia"/>
          <w:sz w:val="24"/>
        </w:rPr>
        <w:t>0</w:t>
      </w:r>
      <w:r>
        <w:rPr>
          <w:rFonts w:ascii="仿宋" w:eastAsia="仿宋" w:hAnsi="仿宋" w:cs="仿宋" w:hint="eastAsia"/>
          <w:sz w:val="24"/>
        </w:rPr>
        <w:t>℃温度，时间≤</w:t>
      </w:r>
      <w:r>
        <w:rPr>
          <w:rFonts w:ascii="仿宋" w:eastAsia="仿宋" w:hAnsi="仿宋" w:cs="仿宋" w:hint="eastAsia"/>
          <w:sz w:val="24"/>
        </w:rPr>
        <w:t>250</w:t>
      </w:r>
      <w:r>
        <w:rPr>
          <w:rFonts w:ascii="仿宋" w:eastAsia="仿宋" w:hAnsi="仿宋" w:cs="仿宋" w:hint="eastAsia"/>
          <w:sz w:val="24"/>
        </w:rPr>
        <w:t>分钟，</w:t>
      </w:r>
      <w:r>
        <w:rPr>
          <w:rFonts w:ascii="仿宋" w:eastAsia="仿宋" w:hAnsi="仿宋" w:cs="仿宋" w:hint="eastAsia"/>
          <w:sz w:val="24"/>
          <w:lang w:eastAsia="zh-Hans"/>
        </w:rPr>
        <w:t>需</w:t>
      </w:r>
      <w:r>
        <w:rPr>
          <w:rFonts w:ascii="仿宋" w:eastAsia="仿宋" w:hAnsi="仿宋" w:cs="仿宋" w:hint="eastAsia"/>
          <w:sz w:val="24"/>
        </w:rPr>
        <w:t>提供省级</w:t>
      </w:r>
      <w:r>
        <w:rPr>
          <w:rFonts w:ascii="仿宋" w:eastAsia="仿宋" w:hAnsi="仿宋" w:cs="仿宋" w:hint="eastAsia"/>
          <w:sz w:val="24"/>
          <w:lang w:eastAsia="zh-Hans"/>
        </w:rPr>
        <w:t>或省级</w:t>
      </w:r>
      <w:r>
        <w:rPr>
          <w:rFonts w:ascii="仿宋" w:eastAsia="仿宋" w:hAnsi="仿宋" w:cs="仿宋" w:hint="eastAsia"/>
          <w:sz w:val="24"/>
        </w:rPr>
        <w:t>以上第三方检测报告。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18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空载断电回温：</w:t>
      </w:r>
      <w:r>
        <w:rPr>
          <w:rFonts w:ascii="仿宋" w:eastAsia="仿宋" w:hAnsi="仿宋" w:cs="仿宋" w:hint="eastAsia"/>
          <w:sz w:val="24"/>
        </w:rPr>
        <w:t>25</w:t>
      </w:r>
      <w:r>
        <w:rPr>
          <w:rFonts w:ascii="仿宋" w:eastAsia="仿宋" w:hAnsi="仿宋" w:cs="仿宋" w:hint="eastAsia"/>
          <w:sz w:val="24"/>
        </w:rPr>
        <w:t>℃环温，空载断电回温至</w:t>
      </w:r>
      <w:r>
        <w:rPr>
          <w:rFonts w:ascii="仿宋" w:eastAsia="仿宋" w:hAnsi="仿宋" w:cs="仿宋" w:hint="eastAsia"/>
          <w:sz w:val="24"/>
        </w:rPr>
        <w:t>-50</w:t>
      </w:r>
      <w:r>
        <w:rPr>
          <w:rFonts w:ascii="仿宋" w:eastAsia="仿宋" w:hAnsi="仿宋" w:cs="仿宋" w:hint="eastAsia"/>
          <w:sz w:val="24"/>
        </w:rPr>
        <w:t>℃时间≥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0</w:t>
      </w:r>
      <w:r>
        <w:rPr>
          <w:rFonts w:ascii="仿宋" w:eastAsia="仿宋" w:hAnsi="仿宋" w:cs="仿宋" w:hint="eastAsia"/>
          <w:sz w:val="24"/>
        </w:rPr>
        <w:t>分钟</w:t>
      </w:r>
      <w:r>
        <w:rPr>
          <w:rFonts w:ascii="仿宋" w:eastAsia="仿宋" w:hAnsi="仿宋" w:cs="仿宋" w:hint="eastAsia"/>
          <w:sz w:val="24"/>
        </w:rPr>
        <w:t>，提供省级</w:t>
      </w:r>
      <w:r>
        <w:rPr>
          <w:rFonts w:ascii="仿宋" w:eastAsia="仿宋" w:hAnsi="仿宋" w:cs="仿宋" w:hint="eastAsia"/>
          <w:sz w:val="24"/>
          <w:lang w:eastAsia="zh-Hans"/>
        </w:rPr>
        <w:t>或省级</w:t>
      </w:r>
      <w:r>
        <w:rPr>
          <w:rFonts w:ascii="仿宋" w:eastAsia="仿宋" w:hAnsi="仿宋" w:cs="仿宋" w:hint="eastAsia"/>
          <w:sz w:val="24"/>
        </w:rPr>
        <w:t>以上第三方检测报告。</w:t>
      </w:r>
    </w:p>
    <w:p w:rsidR="000614D4" w:rsidRDefault="001354E2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19</w:t>
      </w:r>
      <w:r>
        <w:rPr>
          <w:rFonts w:ascii="仿宋" w:eastAsia="仿宋" w:hAnsi="仿宋" w:cs="仿宋" w:hint="eastAsia"/>
          <w:sz w:val="24"/>
        </w:rPr>
        <w:t>、开门回温时间：</w:t>
      </w:r>
      <w:r>
        <w:rPr>
          <w:rFonts w:ascii="仿宋" w:eastAsia="仿宋" w:hAnsi="仿宋" w:cs="仿宋" w:hint="eastAsia"/>
          <w:sz w:val="24"/>
        </w:rPr>
        <w:t>25</w:t>
      </w:r>
      <w:r>
        <w:rPr>
          <w:rFonts w:ascii="仿宋" w:eastAsia="仿宋" w:hAnsi="仿宋" w:cs="仿宋" w:hint="eastAsia"/>
          <w:sz w:val="24"/>
        </w:rPr>
        <w:t>℃环温</w:t>
      </w:r>
      <w:r>
        <w:rPr>
          <w:rFonts w:ascii="仿宋" w:eastAsia="仿宋" w:hAnsi="仿宋" w:cs="仿宋" w:hint="eastAsia"/>
          <w:sz w:val="24"/>
        </w:rPr>
        <w:t>时</w:t>
      </w:r>
      <w:r>
        <w:rPr>
          <w:rFonts w:ascii="仿宋" w:eastAsia="仿宋" w:hAnsi="仿宋" w:cs="仿宋" w:hint="eastAsia"/>
          <w:sz w:val="24"/>
        </w:rPr>
        <w:t>，开门</w:t>
      </w:r>
      <w:r>
        <w:rPr>
          <w:rFonts w:ascii="仿宋" w:eastAsia="仿宋" w:hAnsi="仿宋" w:cs="仿宋" w:hint="eastAsia"/>
          <w:sz w:val="24"/>
        </w:rPr>
        <w:t>1min</w:t>
      </w:r>
      <w:r>
        <w:rPr>
          <w:rFonts w:ascii="仿宋" w:eastAsia="仿宋" w:hAnsi="仿宋" w:cs="仿宋" w:hint="eastAsia"/>
          <w:sz w:val="24"/>
        </w:rPr>
        <w:t>降</w:t>
      </w:r>
      <w:r>
        <w:rPr>
          <w:rFonts w:ascii="仿宋" w:eastAsia="仿宋" w:hAnsi="仿宋" w:cs="仿宋" w:hint="eastAsia"/>
          <w:sz w:val="24"/>
        </w:rPr>
        <w:t>温至</w:t>
      </w:r>
      <w:r>
        <w:rPr>
          <w:rFonts w:ascii="仿宋" w:eastAsia="仿宋" w:hAnsi="仿宋" w:cs="仿宋" w:hint="eastAsia"/>
          <w:sz w:val="24"/>
        </w:rPr>
        <w:t>-75</w:t>
      </w:r>
      <w:r>
        <w:rPr>
          <w:rFonts w:ascii="仿宋" w:eastAsia="仿宋" w:hAnsi="仿宋" w:cs="仿宋" w:hint="eastAsia"/>
          <w:sz w:val="24"/>
        </w:rPr>
        <w:t>℃时间≤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分钟，提供省级</w:t>
      </w:r>
      <w:r>
        <w:rPr>
          <w:rFonts w:ascii="仿宋" w:eastAsia="仿宋" w:hAnsi="仿宋" w:cs="仿宋" w:hint="eastAsia"/>
          <w:sz w:val="24"/>
          <w:lang w:eastAsia="zh-Hans"/>
        </w:rPr>
        <w:t>或省级</w:t>
      </w:r>
      <w:r>
        <w:rPr>
          <w:rFonts w:ascii="仿宋" w:eastAsia="仿宋" w:hAnsi="仿宋" w:cs="仿宋" w:hint="eastAsia"/>
          <w:sz w:val="24"/>
        </w:rPr>
        <w:t>以上第三方检测报告。</w:t>
      </w:r>
    </w:p>
    <w:p w:rsidR="000614D4" w:rsidRDefault="001354E2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运行功率：≤</w:t>
      </w:r>
      <w:r>
        <w:rPr>
          <w:rFonts w:ascii="仿宋" w:eastAsia="仿宋" w:hAnsi="仿宋" w:cs="仿宋" w:hint="eastAsia"/>
          <w:sz w:val="24"/>
        </w:rPr>
        <w:t>65</w:t>
      </w:r>
      <w:r>
        <w:rPr>
          <w:rFonts w:ascii="仿宋" w:eastAsia="仿宋" w:hAnsi="仿宋" w:cs="仿宋" w:hint="eastAsia"/>
          <w:sz w:val="24"/>
        </w:rPr>
        <w:t>0W</w:t>
      </w:r>
      <w:r>
        <w:rPr>
          <w:rFonts w:ascii="仿宋" w:eastAsia="仿宋" w:hAnsi="仿宋" w:cs="仿宋" w:hint="eastAsia"/>
          <w:sz w:val="24"/>
        </w:rPr>
        <w:t>。</w:t>
      </w:r>
    </w:p>
    <w:p w:rsidR="000614D4" w:rsidRDefault="001354E2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#</w:t>
      </w:r>
      <w:r>
        <w:rPr>
          <w:rFonts w:ascii="仿宋" w:eastAsia="仿宋" w:hAnsi="仿宋" w:cs="仿宋" w:hint="eastAsia"/>
          <w:sz w:val="24"/>
        </w:rPr>
        <w:t>21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稳定运行噪音</w:t>
      </w:r>
      <w:r>
        <w:rPr>
          <w:rFonts w:ascii="仿宋" w:eastAsia="仿宋" w:hAnsi="仿宋" w:cs="仿宋" w:hint="eastAsia"/>
          <w:sz w:val="24"/>
        </w:rPr>
        <w:t>≤</w:t>
      </w:r>
      <w:r>
        <w:rPr>
          <w:rFonts w:ascii="仿宋" w:eastAsia="仿宋" w:hAnsi="仿宋" w:cs="仿宋" w:hint="eastAsia"/>
          <w:sz w:val="24"/>
        </w:rPr>
        <w:t>50</w:t>
      </w:r>
      <w:r>
        <w:rPr>
          <w:rFonts w:ascii="仿宋" w:eastAsia="仿宋" w:hAnsi="仿宋" w:cs="仿宋" w:hint="eastAsia"/>
          <w:sz w:val="24"/>
        </w:rPr>
        <w:t>分贝。</w:t>
      </w:r>
    </w:p>
    <w:p w:rsidR="000614D4" w:rsidRDefault="001354E2">
      <w:pPr>
        <w:spacing w:line="360" w:lineRule="auto"/>
        <w:ind w:left="720" w:hangingChars="300" w:hanging="720"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</w:rPr>
        <w:t>#22</w:t>
      </w:r>
      <w:r>
        <w:rPr>
          <w:rFonts w:ascii="仿宋" w:eastAsia="仿宋" w:hAnsi="仿宋" w:cs="仿宋"/>
          <w:sz w:val="24"/>
        </w:rPr>
        <w:t>、</w:t>
      </w:r>
      <w:r>
        <w:rPr>
          <w:rFonts w:ascii="仿宋" w:eastAsia="仿宋" w:hAnsi="仿宋" w:cs="仿宋" w:hint="eastAsia"/>
          <w:sz w:val="24"/>
          <w:lang w:eastAsia="zh-Hans"/>
        </w:rPr>
        <w:t>内置无线温度远程监控系统</w:t>
      </w:r>
      <w:r>
        <w:rPr>
          <w:rFonts w:ascii="仿宋" w:eastAsia="仿宋" w:hAnsi="仿宋" w:cs="仿宋"/>
          <w:sz w:val="24"/>
          <w:lang w:eastAsia="zh-Hans"/>
        </w:rPr>
        <w:t>，</w:t>
      </w:r>
      <w:r>
        <w:rPr>
          <w:rFonts w:ascii="仿宋" w:eastAsia="仿宋" w:hAnsi="仿宋" w:cs="仿宋" w:hint="eastAsia"/>
          <w:sz w:val="24"/>
          <w:lang w:eastAsia="zh-Hans"/>
        </w:rPr>
        <w:t>提供微信</w:t>
      </w:r>
      <w:r>
        <w:rPr>
          <w:rFonts w:ascii="仿宋" w:eastAsia="仿宋" w:hAnsi="仿宋" w:cs="仿宋"/>
          <w:sz w:val="24"/>
          <w:lang w:eastAsia="zh-Hans"/>
        </w:rPr>
        <w:t>、</w:t>
      </w:r>
      <w:r>
        <w:rPr>
          <w:rFonts w:ascii="仿宋" w:eastAsia="仿宋" w:hAnsi="仿宋" w:cs="仿宋" w:hint="eastAsia"/>
          <w:sz w:val="24"/>
          <w:lang w:eastAsia="zh-Hans"/>
        </w:rPr>
        <w:t>短信和电话报警功能</w:t>
      </w:r>
      <w:r>
        <w:rPr>
          <w:rFonts w:ascii="仿宋" w:eastAsia="仿宋" w:hAnsi="仿宋" w:cs="仿宋"/>
          <w:sz w:val="24"/>
          <w:lang w:eastAsia="zh-Hans"/>
        </w:rPr>
        <w:t>，</w:t>
      </w:r>
      <w:r>
        <w:rPr>
          <w:rFonts w:ascii="仿宋" w:eastAsia="仿宋" w:hAnsi="仿宋" w:cs="仿宋" w:hint="eastAsia"/>
          <w:sz w:val="24"/>
          <w:lang w:eastAsia="zh-Hans"/>
        </w:rPr>
        <w:t>无需布线</w:t>
      </w:r>
      <w:r>
        <w:rPr>
          <w:rFonts w:ascii="仿宋" w:eastAsia="仿宋" w:hAnsi="仿宋" w:cs="仿宋"/>
          <w:sz w:val="24"/>
          <w:lang w:eastAsia="zh-Hans"/>
        </w:rPr>
        <w:t>。</w:t>
      </w:r>
    </w:p>
    <w:sectPr w:rsidR="0006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71468"/>
    <w:multiLevelType w:val="singleLevel"/>
    <w:tmpl w:val="7FC71468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35"/>
    <w:rsid w:val="FDE1FEF1"/>
    <w:rsid w:val="FDFE3FD8"/>
    <w:rsid w:val="000614D4"/>
    <w:rsid w:val="001354E2"/>
    <w:rsid w:val="003D45AA"/>
    <w:rsid w:val="00431E9D"/>
    <w:rsid w:val="00771B60"/>
    <w:rsid w:val="007C6335"/>
    <w:rsid w:val="008A3DF0"/>
    <w:rsid w:val="009E259D"/>
    <w:rsid w:val="00A12BED"/>
    <w:rsid w:val="00A964C3"/>
    <w:rsid w:val="00C87C79"/>
    <w:rsid w:val="00E8041B"/>
    <w:rsid w:val="00EA5959"/>
    <w:rsid w:val="4B95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huyi</dc:creator>
  <cp:lastModifiedBy>xb21cn</cp:lastModifiedBy>
  <cp:revision>2</cp:revision>
  <cp:lastPrinted>2022-12-01T08:34:00Z</cp:lastPrinted>
  <dcterms:created xsi:type="dcterms:W3CDTF">2022-12-01T08:34:00Z</dcterms:created>
  <dcterms:modified xsi:type="dcterms:W3CDTF">2022-12-01T08:34:00Z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CCAB948CC7527E6AEDEE6C636FD55A7C</vt:lpwstr>
  </property>
</Properties>
</file>