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8" w:rsidRDefault="002D2568" w:rsidP="002D2568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手术机器人镜头技术参数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重量</w:t>
      </w:r>
      <w:r w:rsidRPr="002D2568">
        <w:rPr>
          <w:rFonts w:hint="eastAsia"/>
          <w:sz w:val="30"/>
          <w:szCs w:val="30"/>
        </w:rPr>
        <w:t xml:space="preserve">0.68KG </w:t>
      </w:r>
      <w:r w:rsidRPr="002D2568">
        <w:rPr>
          <w:rFonts w:hint="eastAsia"/>
          <w:sz w:val="30"/>
          <w:szCs w:val="30"/>
        </w:rPr>
        <w:t>套管兼容</w:t>
      </w:r>
      <w:r w:rsidRPr="002D2568">
        <w:rPr>
          <w:rFonts w:hint="eastAsia"/>
          <w:sz w:val="30"/>
          <w:szCs w:val="30"/>
        </w:rPr>
        <w:t xml:space="preserve">8mm       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内窥镜管长度</w:t>
      </w:r>
      <w:r w:rsidRPr="002D2568">
        <w:rPr>
          <w:rFonts w:hint="eastAsia"/>
          <w:sz w:val="30"/>
          <w:szCs w:val="30"/>
        </w:rPr>
        <w:t>543.6mm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无需校准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无需无菌罩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Firefly</w:t>
      </w:r>
      <w:r w:rsidRPr="002D2568">
        <w:rPr>
          <w:rFonts w:hint="eastAsia"/>
          <w:sz w:val="30"/>
          <w:szCs w:val="30"/>
        </w:rPr>
        <w:t>荧光显影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整合标配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30</w:t>
      </w:r>
      <w:r w:rsidRPr="002D2568">
        <w:rPr>
          <w:rFonts w:hint="eastAsia"/>
          <w:sz w:val="30"/>
          <w:szCs w:val="30"/>
        </w:rPr>
        <w:t>度上</w:t>
      </w:r>
      <w:r w:rsidRPr="002D2568">
        <w:rPr>
          <w:rFonts w:hint="eastAsia"/>
          <w:sz w:val="30"/>
          <w:szCs w:val="30"/>
        </w:rPr>
        <w:t>/</w:t>
      </w:r>
      <w:r w:rsidRPr="002D2568">
        <w:rPr>
          <w:rFonts w:hint="eastAsia"/>
          <w:sz w:val="30"/>
          <w:szCs w:val="30"/>
        </w:rPr>
        <w:t>下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医生控制台一键切换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3D</w:t>
      </w:r>
      <w:r w:rsidRPr="002D2568">
        <w:rPr>
          <w:rFonts w:hint="eastAsia"/>
          <w:sz w:val="30"/>
          <w:szCs w:val="30"/>
        </w:rPr>
        <w:t>目镜分辨率</w:t>
      </w:r>
      <w:r w:rsidRPr="002D2568">
        <w:rPr>
          <w:rFonts w:hint="eastAsia"/>
          <w:sz w:val="30"/>
          <w:szCs w:val="30"/>
        </w:rPr>
        <w:t xml:space="preserve"> 1280*1024</w:t>
      </w:r>
    </w:p>
    <w:p w:rsidR="002D2568" w:rsidRPr="002D2568" w:rsidRDefault="002D2568" w:rsidP="002D2568">
      <w:pPr>
        <w:rPr>
          <w:rFonts w:hint="eastAsia"/>
          <w:sz w:val="30"/>
          <w:szCs w:val="30"/>
        </w:rPr>
      </w:pPr>
      <w:r w:rsidRPr="002D2568">
        <w:rPr>
          <w:rFonts w:hint="eastAsia"/>
          <w:sz w:val="30"/>
          <w:szCs w:val="30"/>
        </w:rPr>
        <w:t>可视范围</w:t>
      </w:r>
      <w:r w:rsidRPr="002D2568">
        <w:rPr>
          <w:rFonts w:hint="eastAsia"/>
          <w:sz w:val="30"/>
          <w:szCs w:val="30"/>
        </w:rPr>
        <w:t xml:space="preserve"> 80</w:t>
      </w:r>
      <w:r w:rsidRPr="002D2568">
        <w:rPr>
          <w:rFonts w:hint="eastAsia"/>
          <w:sz w:val="30"/>
          <w:szCs w:val="30"/>
        </w:rPr>
        <w:t>度</w:t>
      </w:r>
    </w:p>
    <w:p w:rsidR="009167FE" w:rsidRPr="002D2568" w:rsidRDefault="002D2568" w:rsidP="002D2568">
      <w:pPr>
        <w:rPr>
          <w:sz w:val="30"/>
          <w:szCs w:val="30"/>
        </w:rPr>
      </w:pPr>
      <w:r w:rsidRPr="002D2568">
        <w:rPr>
          <w:rFonts w:hint="eastAsia"/>
          <w:sz w:val="30"/>
          <w:szCs w:val="30"/>
        </w:rPr>
        <w:t>对焦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固定焦距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颜色</w:t>
      </w:r>
      <w:r w:rsidRPr="002D2568">
        <w:rPr>
          <w:rFonts w:hint="eastAsia"/>
          <w:sz w:val="30"/>
          <w:szCs w:val="30"/>
        </w:rPr>
        <w:t xml:space="preserve"> </w:t>
      </w:r>
      <w:r w:rsidRPr="002D2568">
        <w:rPr>
          <w:rFonts w:hint="eastAsia"/>
          <w:sz w:val="30"/>
          <w:szCs w:val="30"/>
        </w:rPr>
        <w:t>预制</w:t>
      </w:r>
    </w:p>
    <w:sectPr w:rsidR="009167FE" w:rsidRPr="002D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FE" w:rsidRDefault="009167FE" w:rsidP="002D2568">
      <w:r>
        <w:separator/>
      </w:r>
    </w:p>
  </w:endnote>
  <w:endnote w:type="continuationSeparator" w:id="1">
    <w:p w:rsidR="009167FE" w:rsidRDefault="009167FE" w:rsidP="002D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FE" w:rsidRDefault="009167FE" w:rsidP="002D2568">
      <w:r>
        <w:separator/>
      </w:r>
    </w:p>
  </w:footnote>
  <w:footnote w:type="continuationSeparator" w:id="1">
    <w:p w:rsidR="009167FE" w:rsidRDefault="009167FE" w:rsidP="002D2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568"/>
    <w:rsid w:val="002D2568"/>
    <w:rsid w:val="0091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2022-08-23T05:57:00Z</dcterms:created>
  <dcterms:modified xsi:type="dcterms:W3CDTF">2022-08-23T05:59:00Z</dcterms:modified>
</cp:coreProperties>
</file>