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ascii="微软雅黑" w:hAnsi="微软雅黑" w:eastAsia="微软雅黑"/>
          <w:b/>
          <w:sz w:val="28"/>
          <w:szCs w:val="28"/>
        </w:rPr>
      </w:pPr>
      <w:r>
        <w:rPr>
          <w:rFonts w:hint="eastAsia" w:ascii="微软雅黑" w:hAnsi="微软雅黑" w:eastAsia="微软雅黑"/>
          <w:b/>
          <w:sz w:val="28"/>
          <w:szCs w:val="28"/>
        </w:rPr>
        <w:t>血液低温操作台</w:t>
      </w:r>
    </w:p>
    <w:p>
      <w:pPr>
        <w:spacing w:line="400" w:lineRule="exact"/>
        <w:jc w:val="center"/>
        <w:rPr>
          <w:b/>
          <w:sz w:val="32"/>
          <w:szCs w:val="32"/>
        </w:rPr>
      </w:pPr>
    </w:p>
    <w:p>
      <w:pPr>
        <w:spacing w:line="400" w:lineRule="exact"/>
        <w:rPr>
          <w:rFonts w:hint="default" w:eastAsiaTheme="minorEastAsia"/>
          <w:sz w:val="28"/>
          <w:szCs w:val="28"/>
          <w:lang w:val="en-US" w:eastAsia="zh-CN"/>
        </w:rPr>
      </w:pPr>
      <w:r>
        <w:rPr>
          <w:rFonts w:hint="eastAsia"/>
          <w:sz w:val="28"/>
          <w:szCs w:val="28"/>
        </w:rPr>
        <w:t>用途：</w:t>
      </w:r>
      <w:r>
        <w:rPr>
          <w:rFonts w:hint="eastAsia"/>
          <w:sz w:val="28"/>
          <w:szCs w:val="28"/>
          <w:lang w:val="en-US" w:eastAsia="zh-CN"/>
        </w:rPr>
        <w:t>用于血液低温操作处理，用于医院血库、血站、医学院以及其他研究机构等</w:t>
      </w:r>
    </w:p>
    <w:p>
      <w:pPr>
        <w:spacing w:line="400" w:lineRule="exact"/>
        <w:rPr>
          <w:sz w:val="28"/>
          <w:szCs w:val="28"/>
        </w:rPr>
      </w:pPr>
    </w:p>
    <w:p>
      <w:pPr>
        <w:spacing w:line="400" w:lineRule="exact"/>
        <w:rPr>
          <w:rFonts w:hint="default" w:eastAsiaTheme="minorEastAsia"/>
          <w:b/>
          <w:sz w:val="28"/>
          <w:szCs w:val="28"/>
          <w:lang w:val="en-US" w:eastAsia="zh-CN"/>
        </w:rPr>
      </w:pPr>
      <w:r>
        <w:rPr>
          <w:rFonts w:hint="eastAsia"/>
          <w:b/>
          <w:sz w:val="28"/>
          <w:szCs w:val="28"/>
        </w:rPr>
        <w:t>1.</w:t>
      </w:r>
      <w:r>
        <w:rPr>
          <w:rFonts w:hint="eastAsia"/>
          <w:b/>
          <w:sz w:val="28"/>
          <w:szCs w:val="28"/>
          <w:lang w:val="en-US" w:eastAsia="zh-CN"/>
        </w:rPr>
        <w:t>技术规格</w:t>
      </w:r>
    </w:p>
    <w:p>
      <w:pPr>
        <w:spacing w:line="400" w:lineRule="exact"/>
        <w:rPr>
          <w:rFonts w:hint="eastAsia" w:ascii="宋体" w:hAnsi="宋体" w:eastAsia="宋体" w:cs="宋体"/>
          <w:color w:val="000000"/>
          <w:kern w:val="0"/>
          <w:sz w:val="24"/>
          <w:szCs w:val="24"/>
          <w:lang w:eastAsia="zh-CN"/>
        </w:rPr>
      </w:pPr>
      <w:r>
        <w:rPr>
          <w:rFonts w:hint="eastAsia" w:ascii="宋体" w:hAnsi="宋体" w:eastAsia="宋体" w:cs="宋体"/>
          <w:sz w:val="24"/>
          <w:szCs w:val="24"/>
        </w:rPr>
        <w:t>1.1</w:t>
      </w:r>
      <w:r>
        <w:rPr>
          <w:rFonts w:hint="eastAsia" w:ascii="宋体" w:hAnsi="宋体" w:eastAsia="宋体" w:cs="宋体"/>
          <w:color w:val="000000"/>
          <w:kern w:val="0"/>
          <w:sz w:val="24"/>
          <w:szCs w:val="24"/>
        </w:rPr>
        <w:t>外部尺寸（宽*深*高</w:t>
      </w:r>
      <w:r>
        <w:rPr>
          <w:rFonts w:hint="eastAsia" w:ascii="宋体" w:hAnsi="宋体" w:eastAsia="宋体" w:cs="宋体"/>
          <w:color w:val="000000"/>
          <w:kern w:val="0"/>
          <w:sz w:val="24"/>
          <w:szCs w:val="24"/>
          <w:lang w:eastAsia="zh-CN"/>
        </w:rPr>
        <w:t>）≥</w:t>
      </w:r>
      <w:r>
        <w:rPr>
          <w:rFonts w:hint="eastAsia" w:ascii="宋体" w:hAnsi="宋体" w:eastAsia="宋体" w:cs="宋体"/>
          <w:kern w:val="0"/>
          <w:sz w:val="24"/>
          <w:szCs w:val="24"/>
        </w:rPr>
        <w:t xml:space="preserve">1600*750*860  </w:t>
      </w:r>
    </w:p>
    <w:p>
      <w:pPr>
        <w:spacing w:line="400" w:lineRule="exact"/>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color w:val="000000"/>
          <w:kern w:val="0"/>
          <w:sz w:val="24"/>
          <w:szCs w:val="24"/>
        </w:rPr>
        <w:t>外部尺寸（宽*深*高</w:t>
      </w:r>
      <w:r>
        <w:rPr>
          <w:rFonts w:hint="eastAsia" w:ascii="宋体" w:hAnsi="宋体" w:eastAsia="宋体" w:cs="宋体"/>
          <w:color w:val="000000"/>
          <w:kern w:val="0"/>
          <w:sz w:val="24"/>
          <w:szCs w:val="24"/>
          <w:lang w:eastAsia="zh-CN"/>
        </w:rPr>
        <w:t>）≥</w:t>
      </w:r>
      <w:r>
        <w:rPr>
          <w:rFonts w:hint="eastAsia" w:ascii="宋体" w:hAnsi="宋体" w:eastAsia="宋体" w:cs="宋体"/>
          <w:kern w:val="0"/>
          <w:sz w:val="24"/>
          <w:szCs w:val="24"/>
        </w:rPr>
        <w:t>1450*590*223</w:t>
      </w:r>
    </w:p>
    <w:p>
      <w:pPr>
        <w:spacing w:line="400" w:lineRule="exact"/>
        <w:rPr>
          <w:rFonts w:hint="eastAsia" w:ascii="宋体" w:hAnsi="宋体" w:eastAsia="宋体" w:cs="宋体"/>
          <w:color w:val="000000"/>
          <w:kern w:val="0"/>
          <w:sz w:val="24"/>
          <w:szCs w:val="24"/>
          <w:vertAlign w:val="superscript"/>
          <w:lang w:val="en-US" w:eastAsia="zh-CN"/>
        </w:rPr>
      </w:pPr>
      <w:r>
        <w:rPr>
          <w:rFonts w:hint="eastAsia" w:ascii="宋体" w:hAnsi="宋体" w:eastAsia="宋体" w:cs="宋体"/>
          <w:sz w:val="24"/>
          <w:szCs w:val="24"/>
        </w:rPr>
        <w:t>1.3</w:t>
      </w:r>
      <w:r>
        <w:rPr>
          <w:rFonts w:hint="eastAsia" w:ascii="宋体" w:hAnsi="宋体" w:eastAsia="宋体" w:cs="宋体"/>
          <w:color w:val="000000"/>
          <w:kern w:val="0"/>
          <w:sz w:val="24"/>
          <w:szCs w:val="24"/>
        </w:rPr>
        <w:t>冷藏面积</w:t>
      </w:r>
      <w:r>
        <w:rPr>
          <w:rFonts w:hint="eastAsia" w:ascii="宋体" w:hAnsi="宋体" w:eastAsia="宋体" w:cs="宋体"/>
          <w:sz w:val="24"/>
          <w:szCs w:val="24"/>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1m</w:t>
      </w:r>
      <w:r>
        <w:rPr>
          <w:rFonts w:hint="eastAsia" w:ascii="宋体" w:hAnsi="宋体" w:eastAsia="宋体" w:cs="宋体"/>
          <w:color w:val="000000"/>
          <w:kern w:val="0"/>
          <w:sz w:val="24"/>
          <w:szCs w:val="24"/>
          <w:vertAlign w:val="superscript"/>
          <w:lang w:val="en-US" w:eastAsia="zh-CN"/>
        </w:rPr>
        <w:t>2</w:t>
      </w:r>
    </w:p>
    <w:p>
      <w:pPr>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r>
        <w:rPr>
          <w:rFonts w:hint="eastAsia" w:ascii="宋体" w:hAnsi="宋体" w:eastAsia="宋体" w:cs="宋体"/>
          <w:color w:val="000000"/>
          <w:kern w:val="0"/>
          <w:sz w:val="24"/>
          <w:szCs w:val="24"/>
        </w:rPr>
        <w:t>最大可摆放血袋数量</w:t>
      </w:r>
      <w:r>
        <w:rPr>
          <w:rFonts w:hint="eastAsia" w:ascii="宋体" w:hAnsi="宋体" w:eastAsia="宋体" w:cs="宋体"/>
          <w:color w:val="000000"/>
          <w:kern w:val="0"/>
          <w:sz w:val="24"/>
          <w:szCs w:val="24"/>
          <w:lang w:val="en-US" w:eastAsia="zh-CN"/>
        </w:rPr>
        <w:t>:可放60袋100ml或者40袋200ml或者30袋400ml</w:t>
      </w:r>
    </w:p>
    <w:p>
      <w:pPr>
        <w:spacing w:line="400" w:lineRule="exac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电压要求/频率</w:t>
      </w:r>
      <w:r>
        <w:rPr>
          <w:rFonts w:hint="eastAsia" w:ascii="宋体" w:hAnsi="宋体" w:eastAsia="宋体" w:cs="宋体"/>
          <w:color w:val="000000"/>
          <w:kern w:val="0"/>
          <w:sz w:val="24"/>
          <w:szCs w:val="24"/>
          <w:lang w:eastAsia="zh-CN"/>
        </w:rPr>
        <w:t>：</w:t>
      </w:r>
      <w:r>
        <w:rPr>
          <w:rFonts w:hint="eastAsia" w:ascii="宋体" w:hAnsi="宋体" w:eastAsia="宋体" w:cs="宋体"/>
          <w:kern w:val="0"/>
          <w:sz w:val="24"/>
          <w:szCs w:val="24"/>
        </w:rPr>
        <w:t>220/50</w:t>
      </w:r>
    </w:p>
    <w:p>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1.6温度范围：</w:t>
      </w:r>
      <w:r>
        <w:rPr>
          <w:rFonts w:hint="eastAsia" w:ascii="宋体" w:hAnsi="宋体" w:eastAsia="宋体" w:cs="宋体"/>
          <w:kern w:val="0"/>
          <w:sz w:val="24"/>
          <w:szCs w:val="24"/>
        </w:rPr>
        <w:t>2-8（可调）</w:t>
      </w:r>
    </w:p>
    <w:p>
      <w:pPr>
        <w:spacing w:line="400" w:lineRule="exac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1.7</w:t>
      </w:r>
      <w:r>
        <w:rPr>
          <w:rFonts w:hint="eastAsia" w:ascii="宋体" w:hAnsi="宋体" w:eastAsia="宋体" w:cs="宋体"/>
          <w:color w:val="000000"/>
          <w:kern w:val="0"/>
          <w:sz w:val="24"/>
          <w:szCs w:val="24"/>
        </w:rPr>
        <w:t>功率</w:t>
      </w:r>
      <w:r>
        <w:rPr>
          <w:rFonts w:hint="eastAsia" w:ascii="宋体" w:hAnsi="宋体" w:eastAsia="宋体" w:cs="宋体"/>
          <w:color w:val="000000"/>
          <w:kern w:val="0"/>
          <w:sz w:val="24"/>
          <w:szCs w:val="24"/>
          <w:lang w:eastAsia="zh-CN"/>
        </w:rPr>
        <w:t>：</w:t>
      </w:r>
      <w:r>
        <w:rPr>
          <w:rFonts w:hint="eastAsia" w:ascii="宋体" w:hAnsi="宋体" w:eastAsia="宋体" w:cs="宋体"/>
          <w:kern w:val="0"/>
          <w:sz w:val="24"/>
          <w:szCs w:val="24"/>
        </w:rPr>
        <w:t>1500</w:t>
      </w:r>
      <w:r>
        <w:rPr>
          <w:rFonts w:hint="eastAsia" w:ascii="宋体" w:hAnsi="宋体" w:eastAsia="宋体" w:cs="宋体"/>
          <w:kern w:val="0"/>
          <w:sz w:val="24"/>
          <w:szCs w:val="24"/>
          <w:lang w:val="en-US" w:eastAsia="zh-CN"/>
        </w:rPr>
        <w:t>W</w:t>
      </w:r>
    </w:p>
    <w:p>
      <w:pPr>
        <w:spacing w:line="400" w:lineRule="exac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1.8</w:t>
      </w:r>
      <w:r>
        <w:rPr>
          <w:rFonts w:hint="eastAsia" w:ascii="宋体" w:hAnsi="宋体" w:eastAsia="宋体" w:cs="宋体"/>
          <w:color w:val="000000"/>
          <w:kern w:val="0"/>
          <w:sz w:val="24"/>
          <w:szCs w:val="24"/>
        </w:rPr>
        <w:t>均匀性</w:t>
      </w:r>
      <w:r>
        <w:rPr>
          <w:rFonts w:hint="eastAsia" w:ascii="宋体" w:hAnsi="宋体" w:eastAsia="宋体" w:cs="宋体"/>
          <w:color w:val="000000"/>
          <w:kern w:val="0"/>
          <w:sz w:val="24"/>
          <w:szCs w:val="24"/>
          <w:lang w:val="en-US" w:eastAsia="zh-CN"/>
        </w:rPr>
        <w:t>:</w:t>
      </w:r>
      <w:r>
        <w:rPr>
          <w:rFonts w:hint="eastAsia" w:ascii="宋体" w:hAnsi="宋体" w:eastAsia="宋体" w:cs="宋体"/>
          <w:kern w:val="0"/>
          <w:sz w:val="24"/>
          <w:szCs w:val="24"/>
        </w:rPr>
        <w:t>强制风冷</w:t>
      </w:r>
    </w:p>
    <w:p>
      <w:pPr>
        <w:spacing w:line="400" w:lineRule="exact"/>
        <w:rPr>
          <w:rFonts w:hint="eastAsia" w:ascii="宋体" w:hAnsi="宋体" w:eastAsia="宋体"/>
          <w:b/>
          <w:sz w:val="28"/>
          <w:szCs w:val="28"/>
        </w:rPr>
      </w:pPr>
      <w:r>
        <w:rPr>
          <w:rFonts w:hint="eastAsia" w:ascii="宋体" w:hAnsi="宋体" w:eastAsia="宋体"/>
          <w:b/>
          <w:sz w:val="28"/>
          <w:szCs w:val="28"/>
        </w:rPr>
        <w:t>2.技术指标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采用双制冷压缩机制冷系统，一体式安装，强制风冷，可根据环温高低开启一个或两个压缩机，以达到节约能源的目的</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冷风均流在耐腐不锈钢操作台面上部，形成2-8℃的空气层，使冷风均流，温度均匀精度高</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微电脑数字温度控制，直观明了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在制冷区下部设计了一个排水口，用于排除蒸发器冷凝水，且这个排水口设计在蒸发器紧靠箱体内壁端面一侧。这样当操作人员需要清扫排水口污垢时只需要抬起蒸发器一侧盖板即可，不必要拿出整个蒸发器，方便快捷</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操作台上温度调节方便，具有调节键自锁设定，可避免误操作，使用安全，同时具有漏电保护器的设置，设备使用更安全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配备脚轮，脚轮可锁住，移停方便</w:t>
      </w:r>
    </w:p>
    <w:p>
      <w:pPr>
        <w:spacing w:line="400" w:lineRule="exact"/>
        <w:rPr>
          <w:rFonts w:hint="eastAsia" w:ascii="宋体" w:hAnsi="宋体" w:eastAsia="宋体"/>
          <w:b/>
          <w:sz w:val="28"/>
          <w:szCs w:val="28"/>
        </w:rPr>
      </w:pPr>
      <w:r>
        <w:rPr>
          <w:rFonts w:hint="eastAsia" w:ascii="宋体" w:hAnsi="宋体" w:eastAsia="宋体"/>
          <w:b/>
          <w:sz w:val="28"/>
          <w:szCs w:val="28"/>
        </w:rPr>
        <w:t>3.仪器配置</w:t>
      </w:r>
    </w:p>
    <w:p>
      <w:pPr>
        <w:spacing w:line="400" w:lineRule="exact"/>
        <w:rPr>
          <w:rFonts w:hint="eastAsia" w:ascii="宋体" w:hAnsi="宋体" w:eastAsia="宋体"/>
          <w:sz w:val="28"/>
          <w:szCs w:val="28"/>
        </w:rPr>
      </w:pPr>
      <w:r>
        <w:rPr>
          <w:rFonts w:hint="eastAsia" w:ascii="宋体" w:hAnsi="宋体" w:eastAsia="宋体"/>
          <w:sz w:val="28"/>
          <w:szCs w:val="28"/>
        </w:rPr>
        <w:t>3.1主机一台</w:t>
      </w:r>
    </w:p>
    <w:p>
      <w:pPr>
        <w:spacing w:line="400" w:lineRule="exact"/>
        <w:rPr>
          <w:rFonts w:hint="eastAsia" w:ascii="宋体" w:hAnsi="宋体" w:eastAsia="宋体"/>
          <w:sz w:val="28"/>
          <w:szCs w:val="28"/>
        </w:rPr>
      </w:pPr>
      <w:r>
        <w:rPr>
          <w:rFonts w:hint="eastAsia" w:ascii="宋体" w:hAnsi="宋体" w:eastAsia="宋体"/>
          <w:sz w:val="28"/>
          <w:szCs w:val="28"/>
        </w:rPr>
        <w:t>3.2电源线一根</w:t>
      </w:r>
    </w:p>
    <w:p>
      <w:pPr>
        <w:spacing w:line="400" w:lineRule="exact"/>
        <w:rPr>
          <w:rFonts w:hint="default" w:ascii="宋体" w:hAnsi="宋体" w:eastAsia="宋体"/>
          <w:sz w:val="28"/>
          <w:szCs w:val="28"/>
          <w:lang w:val="en-US" w:eastAsia="zh-CN"/>
        </w:rPr>
      </w:pPr>
      <w:r>
        <w:rPr>
          <w:rFonts w:hint="eastAsia" w:ascii="宋体" w:hAnsi="宋体" w:eastAsia="宋体"/>
          <w:sz w:val="28"/>
          <w:szCs w:val="28"/>
        </w:rPr>
        <w:t>3.3</w:t>
      </w:r>
      <w:r>
        <w:rPr>
          <w:rFonts w:hint="eastAsia" w:ascii="宋体" w:hAnsi="宋体" w:eastAsia="宋体"/>
          <w:sz w:val="28"/>
          <w:szCs w:val="28"/>
          <w:lang w:val="en-US" w:eastAsia="zh-CN"/>
        </w:rPr>
        <w:t>说明书一份</w:t>
      </w:r>
    </w:p>
    <w:p>
      <w:pPr>
        <w:spacing w:line="400" w:lineRule="exact"/>
        <w:rPr>
          <w:b/>
          <w:sz w:val="28"/>
          <w:szCs w:val="28"/>
        </w:rPr>
      </w:pPr>
      <w:r>
        <w:rPr>
          <w:rFonts w:hint="eastAsia" w:ascii="宋体" w:hAnsi="宋体" w:eastAsia="宋体"/>
          <w:b/>
          <w:sz w:val="28"/>
          <w:szCs w:val="28"/>
        </w:rPr>
        <w:t>4.仪器自调试安装后保修期</w:t>
      </w:r>
      <w:r>
        <w:rPr>
          <w:rFonts w:hint="eastAsia" w:ascii="宋体" w:hAnsi="宋体" w:eastAsia="宋体"/>
          <w:b/>
          <w:sz w:val="28"/>
          <w:szCs w:val="28"/>
          <w:lang w:val="en-US" w:eastAsia="zh-CN"/>
        </w:rPr>
        <w:t>1</w:t>
      </w:r>
      <w:bookmarkStart w:id="0" w:name="_GoBack"/>
      <w:bookmarkEnd w:id="0"/>
      <w:r>
        <w:rPr>
          <w:rFonts w:hint="eastAsia" w:ascii="宋体" w:hAnsi="宋体" w:eastAsia="宋体"/>
          <w:b/>
          <w:sz w:val="28"/>
          <w:szCs w:val="28"/>
        </w:rPr>
        <w:t>年</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0034"/>
    <w:rsid w:val="00015679"/>
    <w:rsid w:val="000206A5"/>
    <w:rsid w:val="00073008"/>
    <w:rsid w:val="000A0EF7"/>
    <w:rsid w:val="00135A9A"/>
    <w:rsid w:val="00152CEB"/>
    <w:rsid w:val="001601C6"/>
    <w:rsid w:val="001816C4"/>
    <w:rsid w:val="001B2AF6"/>
    <w:rsid w:val="001D4934"/>
    <w:rsid w:val="001D78C0"/>
    <w:rsid w:val="001F57D8"/>
    <w:rsid w:val="00236BA5"/>
    <w:rsid w:val="00236BF9"/>
    <w:rsid w:val="002B577D"/>
    <w:rsid w:val="002C428F"/>
    <w:rsid w:val="002D21D4"/>
    <w:rsid w:val="00346E7D"/>
    <w:rsid w:val="0038273D"/>
    <w:rsid w:val="00387D96"/>
    <w:rsid w:val="003A7415"/>
    <w:rsid w:val="003B381E"/>
    <w:rsid w:val="003C43E6"/>
    <w:rsid w:val="003C44A8"/>
    <w:rsid w:val="00412BBB"/>
    <w:rsid w:val="00432CC2"/>
    <w:rsid w:val="00466054"/>
    <w:rsid w:val="00484066"/>
    <w:rsid w:val="00485DEE"/>
    <w:rsid w:val="004D3389"/>
    <w:rsid w:val="004E18E6"/>
    <w:rsid w:val="004E79A6"/>
    <w:rsid w:val="0050738D"/>
    <w:rsid w:val="005105C2"/>
    <w:rsid w:val="00537E2E"/>
    <w:rsid w:val="00562A28"/>
    <w:rsid w:val="005A11DE"/>
    <w:rsid w:val="005A2823"/>
    <w:rsid w:val="0060775A"/>
    <w:rsid w:val="00617B22"/>
    <w:rsid w:val="00634114"/>
    <w:rsid w:val="00650034"/>
    <w:rsid w:val="006B575B"/>
    <w:rsid w:val="006D0009"/>
    <w:rsid w:val="006D3681"/>
    <w:rsid w:val="006E2E21"/>
    <w:rsid w:val="006F67FE"/>
    <w:rsid w:val="00720B61"/>
    <w:rsid w:val="00741EB6"/>
    <w:rsid w:val="007C365F"/>
    <w:rsid w:val="00811409"/>
    <w:rsid w:val="008B438F"/>
    <w:rsid w:val="008F79EA"/>
    <w:rsid w:val="009732B4"/>
    <w:rsid w:val="0097339D"/>
    <w:rsid w:val="0099471E"/>
    <w:rsid w:val="009C13B9"/>
    <w:rsid w:val="009C300A"/>
    <w:rsid w:val="009C5285"/>
    <w:rsid w:val="009D5796"/>
    <w:rsid w:val="009E72B6"/>
    <w:rsid w:val="00A250CA"/>
    <w:rsid w:val="00A4330A"/>
    <w:rsid w:val="00A6502C"/>
    <w:rsid w:val="00A700AB"/>
    <w:rsid w:val="00AB3B84"/>
    <w:rsid w:val="00B06A99"/>
    <w:rsid w:val="00B16DA5"/>
    <w:rsid w:val="00B34635"/>
    <w:rsid w:val="00B57747"/>
    <w:rsid w:val="00BA743B"/>
    <w:rsid w:val="00BF7935"/>
    <w:rsid w:val="00C51CF3"/>
    <w:rsid w:val="00CA11C3"/>
    <w:rsid w:val="00CC7C46"/>
    <w:rsid w:val="00CE4477"/>
    <w:rsid w:val="00CF3390"/>
    <w:rsid w:val="00D33013"/>
    <w:rsid w:val="00E14C34"/>
    <w:rsid w:val="00E40D73"/>
    <w:rsid w:val="00E759B3"/>
    <w:rsid w:val="00E8230F"/>
    <w:rsid w:val="00F33C9D"/>
    <w:rsid w:val="00F4568E"/>
    <w:rsid w:val="00F50388"/>
    <w:rsid w:val="00FB13AA"/>
    <w:rsid w:val="00FD1EEB"/>
    <w:rsid w:val="03CD5901"/>
    <w:rsid w:val="635B4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Words>
  <Characters>433</Characters>
  <Lines>3</Lines>
  <Paragraphs>1</Paragraphs>
  <TotalTime>3</TotalTime>
  <ScaleCrop>false</ScaleCrop>
  <LinksUpToDate>false</LinksUpToDate>
  <CharactersWithSpaces>507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2019-06-10T13:16:00Z</dcterms:created>
  <dc:creator>China User</dc:creator>
  <cp:lastModifiedBy>len</cp:lastModifiedBy>
  <dcterms:modified xsi:type="dcterms:W3CDTF">2019-06-14T09:08:45Z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