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372" w:rsidRPr="00844372" w:rsidRDefault="00844372" w:rsidP="00844372">
      <w:pPr>
        <w:spacing w:line="240" w:lineRule="auto"/>
        <w:jc w:val="center"/>
        <w:rPr>
          <w:rFonts w:ascii="宋体" w:hAnsi="宋体" w:cs="宋体"/>
          <w:b/>
          <w:sz w:val="36"/>
          <w:szCs w:val="36"/>
        </w:rPr>
      </w:pPr>
      <w:bookmarkStart w:id="0" w:name="_Toc493058305"/>
      <w:r w:rsidRPr="00844372">
        <w:rPr>
          <w:rFonts w:ascii="宋体" w:hAnsi="宋体" w:cs="宋体" w:hint="eastAsia"/>
          <w:b/>
          <w:sz w:val="36"/>
          <w:szCs w:val="36"/>
        </w:rPr>
        <w:t>肿瘤医院20</w:t>
      </w:r>
      <w:r w:rsidRPr="00844372">
        <w:rPr>
          <w:rFonts w:ascii="宋体" w:hAnsi="宋体" w:cs="宋体"/>
          <w:b/>
          <w:sz w:val="36"/>
          <w:szCs w:val="36"/>
        </w:rPr>
        <w:t>20</w:t>
      </w:r>
      <w:r w:rsidRPr="00844372">
        <w:rPr>
          <w:rFonts w:ascii="宋体" w:hAnsi="宋体" w:cs="宋体" w:hint="eastAsia"/>
          <w:b/>
          <w:sz w:val="36"/>
          <w:szCs w:val="36"/>
        </w:rPr>
        <w:t>年等保测评项目需求文档</w:t>
      </w:r>
    </w:p>
    <w:p w:rsidR="00EE1B15" w:rsidRPr="00ED6001" w:rsidRDefault="00844372" w:rsidP="008F59BF">
      <w:pPr>
        <w:pStyle w:val="1"/>
        <w:spacing w:after="120"/>
        <w:rPr>
          <w:rFonts w:ascii="宋体" w:hAnsi="宋体"/>
          <w:sz w:val="24"/>
          <w:szCs w:val="24"/>
        </w:rPr>
      </w:pPr>
      <w:r w:rsidRPr="00ED6001">
        <w:rPr>
          <w:rFonts w:ascii="宋体" w:hAnsi="宋体" w:hint="eastAsia"/>
          <w:sz w:val="24"/>
          <w:szCs w:val="24"/>
        </w:rPr>
        <w:t>一、</w:t>
      </w:r>
      <w:r w:rsidR="008F59BF" w:rsidRPr="00ED6001">
        <w:rPr>
          <w:rFonts w:ascii="宋体" w:hAnsi="宋体" w:hint="eastAsia"/>
          <w:sz w:val="24"/>
          <w:szCs w:val="24"/>
        </w:rPr>
        <w:t>背景介绍</w:t>
      </w:r>
    </w:p>
    <w:p w:rsidR="00EE1B15" w:rsidRPr="00ED6001" w:rsidRDefault="008F59BF">
      <w:pPr>
        <w:rPr>
          <w:rFonts w:ascii="宋体" w:hAnsi="宋体"/>
          <w:szCs w:val="24"/>
        </w:rPr>
      </w:pPr>
      <w:r w:rsidRPr="00ED6001">
        <w:rPr>
          <w:rFonts w:ascii="宋体" w:hAnsi="宋体" w:hint="eastAsia"/>
          <w:szCs w:val="24"/>
        </w:rPr>
        <w:tab/>
      </w:r>
      <w:r w:rsidRPr="00ED6001">
        <w:rPr>
          <w:rFonts w:ascii="宋体" w:hAnsi="宋体" w:hint="eastAsia"/>
          <w:szCs w:val="24"/>
        </w:rPr>
        <w:t>我院认真贯彻落实网络安全法律法规，积极响应国家信息安全总体方针，认真贯彻落实等级保护建设相关要求。根据国家信息安全等级保护政策及标准，结合本院信息安全等级保护建设需要，我院开展对信息系统的本年度</w:t>
      </w:r>
      <w:r w:rsidR="00ED6001">
        <w:rPr>
          <w:rFonts w:ascii="宋体" w:hAnsi="宋体" w:hint="eastAsia"/>
          <w:szCs w:val="24"/>
        </w:rPr>
        <w:t>等级保护</w:t>
      </w:r>
      <w:r w:rsidRPr="00ED6001">
        <w:rPr>
          <w:rFonts w:ascii="宋体" w:hAnsi="宋体" w:hint="eastAsia"/>
          <w:szCs w:val="24"/>
        </w:rPr>
        <w:t>测评工作。</w:t>
      </w:r>
    </w:p>
    <w:p w:rsidR="00EE1B15" w:rsidRPr="00ED6001" w:rsidRDefault="008F59BF" w:rsidP="008F59BF">
      <w:pPr>
        <w:pStyle w:val="1"/>
        <w:spacing w:after="120"/>
        <w:rPr>
          <w:rFonts w:ascii="宋体" w:hAnsi="宋体" w:hint="eastAsia"/>
          <w:sz w:val="24"/>
          <w:szCs w:val="24"/>
        </w:rPr>
      </w:pPr>
      <w:r w:rsidRPr="00ED6001">
        <w:rPr>
          <w:rFonts w:ascii="宋体" w:hAnsi="宋体" w:hint="eastAsia"/>
          <w:sz w:val="24"/>
          <w:szCs w:val="24"/>
        </w:rPr>
        <w:t>二、</w:t>
      </w:r>
      <w:r w:rsidR="00ED6001" w:rsidRPr="00ED6001">
        <w:rPr>
          <w:rFonts w:ascii="宋体" w:hAnsi="宋体" w:hint="eastAsia"/>
          <w:sz w:val="24"/>
          <w:szCs w:val="24"/>
        </w:rPr>
        <w:t>信息安全等级保护测评</w:t>
      </w:r>
      <w:r w:rsidR="00ED6001">
        <w:rPr>
          <w:rFonts w:ascii="宋体" w:hAnsi="宋体" w:hint="eastAsia"/>
          <w:sz w:val="24"/>
          <w:szCs w:val="24"/>
        </w:rPr>
        <w:t>需求</w:t>
      </w:r>
    </w:p>
    <w:p w:rsidR="00EE1B15" w:rsidRPr="00ED6001" w:rsidRDefault="008F59BF">
      <w:pPr>
        <w:ind w:firstLine="420"/>
        <w:rPr>
          <w:rFonts w:ascii="宋体" w:hAnsi="宋体"/>
          <w:szCs w:val="24"/>
        </w:rPr>
      </w:pPr>
      <w:r w:rsidRPr="00ED6001">
        <w:rPr>
          <w:rFonts w:ascii="宋体" w:hAnsi="宋体"/>
          <w:szCs w:val="24"/>
        </w:rPr>
        <w:t>投标人完成院方</w:t>
      </w:r>
      <w:r w:rsidR="00ED6001" w:rsidRPr="00ED6001">
        <w:rPr>
          <w:rFonts w:ascii="宋体" w:hAnsi="宋体" w:hint="eastAsia"/>
          <w:szCs w:val="24"/>
        </w:rPr>
        <w:t>1</w:t>
      </w:r>
      <w:r w:rsidRPr="00ED6001">
        <w:rPr>
          <w:rFonts w:ascii="宋体" w:hAnsi="宋体" w:hint="eastAsia"/>
          <w:szCs w:val="24"/>
        </w:rPr>
        <w:t>个</w:t>
      </w:r>
      <w:r w:rsidRPr="00ED6001">
        <w:rPr>
          <w:rFonts w:ascii="宋体" w:hAnsi="宋体"/>
          <w:szCs w:val="24"/>
        </w:rPr>
        <w:t>三级</w:t>
      </w:r>
      <w:r w:rsidRPr="00ED6001">
        <w:rPr>
          <w:rFonts w:ascii="宋体" w:hAnsi="宋体" w:hint="eastAsia"/>
          <w:szCs w:val="24"/>
        </w:rPr>
        <w:t>、</w:t>
      </w:r>
      <w:r w:rsidR="00ED6001" w:rsidRPr="00ED6001">
        <w:rPr>
          <w:rFonts w:ascii="宋体" w:hAnsi="宋体" w:hint="eastAsia"/>
          <w:szCs w:val="24"/>
        </w:rPr>
        <w:t>3</w:t>
      </w:r>
      <w:r w:rsidRPr="00ED6001">
        <w:rPr>
          <w:rFonts w:ascii="宋体" w:hAnsi="宋体" w:hint="eastAsia"/>
          <w:szCs w:val="24"/>
        </w:rPr>
        <w:t>个二级</w:t>
      </w:r>
      <w:r w:rsidRPr="00ED6001">
        <w:rPr>
          <w:rFonts w:ascii="宋体" w:hAnsi="宋体"/>
          <w:szCs w:val="24"/>
        </w:rPr>
        <w:t>系统的测评工作，</w:t>
      </w:r>
      <w:r w:rsidRPr="00ED6001">
        <w:rPr>
          <w:rFonts w:ascii="宋体" w:hAnsi="宋体" w:hint="eastAsia"/>
          <w:szCs w:val="24"/>
        </w:rPr>
        <w:t>出具</w:t>
      </w:r>
      <w:r w:rsidRPr="00ED6001">
        <w:rPr>
          <w:rFonts w:ascii="宋体" w:hAnsi="宋体"/>
          <w:szCs w:val="24"/>
        </w:rPr>
        <w:t>测评报告</w:t>
      </w:r>
      <w:r w:rsidRPr="00ED6001">
        <w:rPr>
          <w:rFonts w:ascii="宋体" w:hAnsi="宋体" w:hint="eastAsia"/>
          <w:szCs w:val="24"/>
        </w:rPr>
        <w:t>，提出整改建议，协助医院进行整改。测评</w:t>
      </w:r>
      <w:r w:rsidRPr="00ED6001">
        <w:rPr>
          <w:rFonts w:ascii="宋体" w:hAnsi="宋体"/>
          <w:szCs w:val="24"/>
        </w:rPr>
        <w:t>对象</w:t>
      </w:r>
      <w:r w:rsidRPr="00ED6001">
        <w:rPr>
          <w:rFonts w:ascii="宋体" w:hAnsi="宋体" w:hint="eastAsia"/>
          <w:szCs w:val="24"/>
        </w:rPr>
        <w:t>包括</w:t>
      </w:r>
      <w:r w:rsidRPr="00ED6001">
        <w:rPr>
          <w:rFonts w:ascii="宋体" w:hAnsi="宋体"/>
          <w:szCs w:val="24"/>
        </w:rPr>
        <w:t>：</w:t>
      </w:r>
      <w:r w:rsidRPr="00ED6001">
        <w:rPr>
          <w:rFonts w:ascii="宋体" w:hAnsi="宋体"/>
          <w:szCs w:val="24"/>
        </w:rPr>
        <w:t>HIS</w:t>
      </w:r>
      <w:r w:rsidRPr="00ED6001">
        <w:rPr>
          <w:rFonts w:ascii="宋体" w:hAnsi="宋体" w:hint="eastAsia"/>
          <w:szCs w:val="24"/>
        </w:rPr>
        <w:t>、</w:t>
      </w:r>
      <w:r w:rsidR="00ED6001">
        <w:rPr>
          <w:rFonts w:ascii="宋体" w:hAnsi="宋体"/>
          <w:szCs w:val="24"/>
        </w:rPr>
        <w:t>PACS</w:t>
      </w:r>
      <w:r w:rsidRPr="00ED6001">
        <w:rPr>
          <w:rFonts w:ascii="宋体" w:hAnsi="宋体" w:hint="eastAsia"/>
          <w:szCs w:val="24"/>
        </w:rPr>
        <w:t>、</w:t>
      </w:r>
      <w:r w:rsidR="00ED6001">
        <w:rPr>
          <w:rFonts w:ascii="宋体" w:hAnsi="宋体" w:hint="eastAsia"/>
          <w:szCs w:val="24"/>
        </w:rPr>
        <w:t>L</w:t>
      </w:r>
      <w:r w:rsidR="00ED6001">
        <w:rPr>
          <w:rFonts w:ascii="宋体" w:hAnsi="宋体"/>
          <w:szCs w:val="24"/>
        </w:rPr>
        <w:t>IS</w:t>
      </w:r>
      <w:r w:rsidR="00ED6001">
        <w:rPr>
          <w:rFonts w:ascii="宋体" w:hAnsi="宋体" w:hint="eastAsia"/>
          <w:szCs w:val="24"/>
        </w:rPr>
        <w:t>、银医自助共计4</w:t>
      </w:r>
      <w:r w:rsidRPr="00ED6001">
        <w:rPr>
          <w:rFonts w:ascii="宋体" w:hAnsi="宋体" w:hint="eastAsia"/>
          <w:szCs w:val="24"/>
        </w:rPr>
        <w:t>个系统。</w:t>
      </w:r>
    </w:p>
    <w:p w:rsidR="00EE1B15" w:rsidRPr="00ED6001" w:rsidRDefault="00ED6001">
      <w:pPr>
        <w:ind w:firstLine="42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4</w:t>
      </w:r>
      <w:r w:rsidR="008F59BF" w:rsidRPr="00ED6001">
        <w:rPr>
          <w:rFonts w:ascii="宋体" w:hAnsi="宋体" w:hint="eastAsia"/>
          <w:szCs w:val="24"/>
        </w:rPr>
        <w:t>个系统于</w:t>
      </w:r>
      <w:r w:rsidR="008F59BF" w:rsidRPr="00ED6001">
        <w:rPr>
          <w:rFonts w:ascii="宋体" w:hAnsi="宋体" w:hint="eastAsia"/>
          <w:szCs w:val="24"/>
        </w:rPr>
        <w:t>20</w:t>
      </w:r>
      <w:r w:rsidR="008F59BF" w:rsidRPr="00ED6001">
        <w:rPr>
          <w:rFonts w:ascii="宋体" w:hAnsi="宋体"/>
          <w:szCs w:val="24"/>
        </w:rPr>
        <w:t>20</w:t>
      </w:r>
      <w:r w:rsidR="008F59BF" w:rsidRPr="00ED6001">
        <w:rPr>
          <w:rFonts w:ascii="宋体" w:hAnsi="宋体" w:hint="eastAsia"/>
          <w:szCs w:val="24"/>
        </w:rPr>
        <w:t>年</w:t>
      </w:r>
      <w:r w:rsidR="008F59BF" w:rsidRPr="00ED6001">
        <w:rPr>
          <w:rFonts w:ascii="宋体" w:hAnsi="宋体" w:hint="eastAsia"/>
          <w:szCs w:val="24"/>
        </w:rPr>
        <w:t>12</w:t>
      </w:r>
      <w:r w:rsidR="008F59BF" w:rsidRPr="00ED6001">
        <w:rPr>
          <w:rFonts w:ascii="宋体" w:hAnsi="宋体" w:hint="eastAsia"/>
          <w:szCs w:val="24"/>
        </w:rPr>
        <w:t>月</w:t>
      </w:r>
      <w:r w:rsidR="008F59BF" w:rsidRPr="00ED6001">
        <w:rPr>
          <w:rFonts w:ascii="宋体" w:hAnsi="宋体" w:hint="eastAsia"/>
          <w:szCs w:val="24"/>
        </w:rPr>
        <w:t>1</w:t>
      </w:r>
      <w:r w:rsidR="008F59BF" w:rsidRPr="00ED6001">
        <w:rPr>
          <w:rFonts w:ascii="宋体" w:hAnsi="宋体" w:hint="eastAsia"/>
          <w:szCs w:val="24"/>
        </w:rPr>
        <w:t>日前完成测评，出具信息安全等级保护测评报告。</w:t>
      </w:r>
    </w:p>
    <w:p w:rsidR="00EE1B15" w:rsidRPr="00ED6001" w:rsidRDefault="008F59BF" w:rsidP="008F59BF">
      <w:pPr>
        <w:pStyle w:val="1"/>
        <w:spacing w:after="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 w:rsidR="00844372">
        <w:rPr>
          <w:rFonts w:ascii="宋体" w:hAnsi="宋体" w:hint="eastAsia"/>
          <w:sz w:val="24"/>
          <w:szCs w:val="24"/>
        </w:rPr>
        <w:t>必要</w:t>
      </w:r>
      <w:r w:rsidRPr="00ED6001">
        <w:rPr>
          <w:rFonts w:ascii="宋体" w:hAnsi="宋体" w:hint="eastAsia"/>
          <w:sz w:val="24"/>
          <w:szCs w:val="24"/>
        </w:rPr>
        <w:t>资质要求</w:t>
      </w:r>
      <w:bookmarkStart w:id="1" w:name="_GoBack"/>
      <w:bookmarkEnd w:id="1"/>
    </w:p>
    <w:p w:rsidR="00EE1B15" w:rsidRPr="008F59BF" w:rsidRDefault="008F59BF" w:rsidP="008F59BF">
      <w:pPr>
        <w:pStyle w:val="a9"/>
        <w:numPr>
          <w:ilvl w:val="0"/>
          <w:numId w:val="2"/>
        </w:numPr>
        <w:ind w:firstLineChars="0"/>
        <w:rPr>
          <w:rFonts w:ascii="宋体" w:hAnsi="宋体"/>
          <w:color w:val="000000"/>
          <w:kern w:val="0"/>
          <w:szCs w:val="24"/>
        </w:rPr>
      </w:pPr>
      <w:r w:rsidRPr="008F59BF">
        <w:rPr>
          <w:rFonts w:ascii="宋体" w:hAnsi="宋体" w:hint="eastAsia"/>
          <w:color w:val="000000"/>
          <w:kern w:val="0"/>
          <w:szCs w:val="24"/>
        </w:rPr>
        <w:t>具有有效的公安部信息安全等级保护认定的《网络安全等级保护评测机构推荐证书》</w:t>
      </w:r>
      <w:r w:rsidR="00844372" w:rsidRPr="008F59BF">
        <w:rPr>
          <w:rFonts w:ascii="宋体" w:hAnsi="宋体" w:hint="eastAsia"/>
          <w:color w:val="000000"/>
          <w:kern w:val="0"/>
          <w:szCs w:val="24"/>
        </w:rPr>
        <w:t>。</w:t>
      </w:r>
    </w:p>
    <w:p w:rsidR="00EE1B15" w:rsidRPr="008F59BF" w:rsidRDefault="008F59BF" w:rsidP="008F59BF">
      <w:pPr>
        <w:pStyle w:val="a9"/>
        <w:numPr>
          <w:ilvl w:val="0"/>
          <w:numId w:val="2"/>
        </w:numPr>
        <w:ind w:firstLineChars="0"/>
        <w:rPr>
          <w:rFonts w:ascii="宋体" w:hAnsi="宋体" w:hint="eastAsia"/>
          <w:color w:val="000000"/>
          <w:kern w:val="0"/>
          <w:szCs w:val="24"/>
        </w:rPr>
      </w:pPr>
      <w:r w:rsidRPr="008F59BF">
        <w:rPr>
          <w:rFonts w:ascii="宋体" w:hAnsi="宋体" w:hint="eastAsia"/>
          <w:color w:val="000000"/>
          <w:kern w:val="0"/>
          <w:szCs w:val="24"/>
        </w:rPr>
        <w:t>具有国家密码管理局局颁发的《</w:t>
      </w:r>
      <w:bookmarkEnd w:id="0"/>
      <w:r w:rsidRPr="008F59BF">
        <w:rPr>
          <w:rFonts w:ascii="宋体" w:hAnsi="宋体" w:hint="eastAsia"/>
          <w:color w:val="000000"/>
          <w:kern w:val="0"/>
          <w:szCs w:val="24"/>
        </w:rPr>
        <w:t>商用密码应用安全性评估</w:t>
      </w:r>
      <w:r w:rsidRPr="008F59BF">
        <w:rPr>
          <w:rFonts w:ascii="宋体" w:hAnsi="宋体" w:hint="eastAsia"/>
          <w:szCs w:val="24"/>
        </w:rPr>
        <w:t>》证明</w:t>
      </w:r>
      <w:r w:rsidRPr="008F59BF">
        <w:rPr>
          <w:rFonts w:ascii="宋体" w:hAnsi="宋体" w:hint="eastAsia"/>
          <w:szCs w:val="24"/>
        </w:rPr>
        <w:t>文件。</w:t>
      </w:r>
    </w:p>
    <w:p w:rsidR="00844372" w:rsidRPr="00844372" w:rsidRDefault="00844372" w:rsidP="00844372">
      <w:pPr>
        <w:rPr>
          <w:rFonts w:ascii="宋体" w:hAnsi="宋体" w:hint="eastAsia"/>
          <w:szCs w:val="24"/>
        </w:rPr>
      </w:pPr>
    </w:p>
    <w:p w:rsidR="00844372" w:rsidRDefault="00844372" w:rsidP="00844372">
      <w:pPr>
        <w:rPr>
          <w:rFonts w:ascii="宋体" w:hAnsi="宋体" w:hint="eastAsia"/>
          <w:color w:val="000000"/>
          <w:kern w:val="0"/>
          <w:szCs w:val="24"/>
        </w:rPr>
      </w:pPr>
      <w:r>
        <w:rPr>
          <w:rFonts w:ascii="宋体" w:hAnsi="宋体" w:hint="eastAsia"/>
          <w:color w:val="000000"/>
          <w:kern w:val="0"/>
          <w:szCs w:val="24"/>
        </w:rPr>
        <w:t xml:space="preserve"> </w:t>
      </w:r>
      <w:r>
        <w:rPr>
          <w:rFonts w:ascii="宋体" w:hAnsi="宋体"/>
          <w:color w:val="000000"/>
          <w:kern w:val="0"/>
          <w:szCs w:val="24"/>
        </w:rPr>
        <w:t xml:space="preserve">  </w:t>
      </w:r>
    </w:p>
    <w:p w:rsidR="00844372" w:rsidRPr="00844372" w:rsidRDefault="00844372" w:rsidP="00844372">
      <w:pPr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szCs w:val="24"/>
        </w:rPr>
        <w:t xml:space="preserve">                       </w:t>
      </w:r>
      <w:r>
        <w:rPr>
          <w:rFonts w:ascii="宋体" w:hAnsi="宋体"/>
          <w:szCs w:val="24"/>
        </w:rPr>
        <w:tab/>
        <w:t xml:space="preserve">    </w:t>
      </w:r>
      <w:r>
        <w:rPr>
          <w:rFonts w:ascii="宋体" w:hAnsi="宋体"/>
          <w:szCs w:val="24"/>
        </w:rPr>
        <w:tab/>
      </w:r>
      <w:r w:rsidRPr="00844372">
        <w:rPr>
          <w:rFonts w:ascii="宋体" w:hAnsi="宋体"/>
          <w:b/>
          <w:szCs w:val="21"/>
        </w:rPr>
        <w:t>信息中心/</w:t>
      </w:r>
      <w:r w:rsidRPr="00844372">
        <w:rPr>
          <w:rFonts w:ascii="宋体" w:hAnsi="宋体" w:hint="eastAsia"/>
          <w:b/>
          <w:szCs w:val="21"/>
        </w:rPr>
        <w:t>计算</w:t>
      </w:r>
      <w:r w:rsidRPr="00844372">
        <w:rPr>
          <w:rFonts w:ascii="宋体" w:hAnsi="宋体"/>
          <w:b/>
          <w:szCs w:val="21"/>
        </w:rPr>
        <w:t>机室</w:t>
      </w:r>
    </w:p>
    <w:p w:rsidR="00844372" w:rsidRPr="00844372" w:rsidRDefault="00844372" w:rsidP="00844372">
      <w:pPr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 xml:space="preserve"> </w:t>
      </w:r>
      <w:r>
        <w:rPr>
          <w:rFonts w:ascii="宋体" w:hAnsi="宋体"/>
          <w:b/>
          <w:szCs w:val="21"/>
        </w:rPr>
        <w:tab/>
      </w:r>
      <w:r>
        <w:rPr>
          <w:rFonts w:ascii="宋体" w:hAnsi="宋体"/>
          <w:b/>
          <w:szCs w:val="21"/>
        </w:rPr>
        <w:tab/>
      </w:r>
      <w:r>
        <w:rPr>
          <w:rFonts w:ascii="宋体" w:hAnsi="宋体"/>
          <w:b/>
          <w:szCs w:val="21"/>
        </w:rPr>
        <w:tab/>
      </w:r>
      <w:r>
        <w:rPr>
          <w:rFonts w:ascii="宋体" w:hAnsi="宋体"/>
          <w:b/>
          <w:szCs w:val="21"/>
        </w:rPr>
        <w:tab/>
      </w:r>
      <w:r>
        <w:rPr>
          <w:rFonts w:ascii="宋体" w:hAnsi="宋体"/>
          <w:b/>
          <w:szCs w:val="21"/>
        </w:rPr>
        <w:tab/>
      </w:r>
      <w:r>
        <w:rPr>
          <w:rFonts w:ascii="宋体" w:hAnsi="宋体"/>
          <w:b/>
          <w:szCs w:val="21"/>
        </w:rPr>
        <w:tab/>
      </w:r>
      <w:r>
        <w:rPr>
          <w:rFonts w:ascii="宋体" w:hAnsi="宋体"/>
          <w:b/>
          <w:szCs w:val="21"/>
        </w:rPr>
        <w:tab/>
      </w:r>
      <w:r>
        <w:rPr>
          <w:rFonts w:ascii="宋体" w:hAnsi="宋体"/>
          <w:b/>
          <w:szCs w:val="21"/>
        </w:rPr>
        <w:tab/>
      </w:r>
      <w:r>
        <w:rPr>
          <w:rFonts w:ascii="宋体" w:hAnsi="宋体"/>
          <w:b/>
          <w:szCs w:val="21"/>
        </w:rPr>
        <w:tab/>
      </w:r>
      <w:r w:rsidRPr="00844372">
        <w:rPr>
          <w:rFonts w:ascii="宋体" w:hAnsi="宋体" w:hint="eastAsia"/>
          <w:b/>
          <w:szCs w:val="21"/>
        </w:rPr>
        <w:t>20</w:t>
      </w:r>
      <w:r w:rsidRPr="00844372">
        <w:rPr>
          <w:rFonts w:ascii="宋体" w:hAnsi="宋体"/>
          <w:b/>
          <w:szCs w:val="21"/>
        </w:rPr>
        <w:t>20</w:t>
      </w:r>
      <w:r w:rsidRPr="00844372">
        <w:rPr>
          <w:rFonts w:ascii="宋体" w:hAnsi="宋体" w:hint="eastAsia"/>
          <w:b/>
          <w:szCs w:val="21"/>
        </w:rPr>
        <w:t>年</w:t>
      </w:r>
      <w:r w:rsidRPr="00844372">
        <w:rPr>
          <w:rFonts w:ascii="宋体" w:hAnsi="宋体"/>
          <w:b/>
          <w:szCs w:val="21"/>
        </w:rPr>
        <w:t>8</w:t>
      </w:r>
      <w:r w:rsidRPr="00844372">
        <w:rPr>
          <w:rFonts w:ascii="宋体" w:hAnsi="宋体" w:hint="eastAsia"/>
          <w:b/>
          <w:szCs w:val="21"/>
        </w:rPr>
        <w:t>月</w:t>
      </w:r>
    </w:p>
    <w:p w:rsidR="00844372" w:rsidRPr="00844372" w:rsidRDefault="00844372" w:rsidP="00844372">
      <w:pPr>
        <w:tabs>
          <w:tab w:val="left" w:pos="6223"/>
        </w:tabs>
        <w:rPr>
          <w:rFonts w:ascii="宋体" w:hAnsi="宋体"/>
          <w:szCs w:val="24"/>
        </w:rPr>
      </w:pPr>
    </w:p>
    <w:sectPr w:rsidR="00844372" w:rsidRPr="00844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singleLevel"/>
    <w:tmpl w:val="EE888ED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BEB47ED"/>
    <w:multiLevelType w:val="hybridMultilevel"/>
    <w:tmpl w:val="990CFF82"/>
    <w:lvl w:ilvl="0" w:tplc="F3A0F856">
      <w:start w:val="1"/>
      <w:numFmt w:val="decimal"/>
      <w:lvlText w:val="%1."/>
      <w:lvlJc w:val="left"/>
      <w:pPr>
        <w:ind w:left="600" w:hanging="360"/>
      </w:pPr>
      <w:rPr>
        <w:rFonts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4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15"/>
    <w:rsid w:val="00844372"/>
    <w:rsid w:val="008F59BF"/>
    <w:rsid w:val="00B540E9"/>
    <w:rsid w:val="00ED6001"/>
    <w:rsid w:val="00EE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220E566"/>
  <w15:docId w15:val="{86F0C934-B767-3642-8CDF-829C5AC9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Calibri" w:hAnsi="Calibri" w:cs="黑体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libri Light" w:hAnsi="Calibri Light" w:cs="Times New Roman"/>
      <w:b/>
      <w:bCs/>
      <w:kern w:val="0"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宋体" w:hAnsi="宋体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styleId="a4">
    <w:name w:val="page number"/>
    <w:uiPriority w:val="99"/>
    <w:qFormat/>
  </w:style>
  <w:style w:type="character" w:customStyle="1" w:styleId="10">
    <w:name w:val="标题 1 字符"/>
    <w:link w:val="1"/>
    <w:rPr>
      <w:rFonts w:ascii="Times New Roman" w:hAnsi="Times New Roman" w:cs="Times New Roman"/>
      <w:b/>
      <w:bCs/>
      <w:kern w:val="44"/>
      <w:sz w:val="44"/>
      <w:szCs w:val="44"/>
    </w:rPr>
  </w:style>
  <w:style w:type="paragraph" w:customStyle="1" w:styleId="MMTopic1">
    <w:name w:val="MM Topic 1"/>
    <w:basedOn w:val="1"/>
    <w:link w:val="MMTopic1Char"/>
    <w:pPr>
      <w:keepLines w:val="0"/>
      <w:spacing w:before="180" w:after="180" w:line="720" w:lineRule="auto"/>
      <w:jc w:val="left"/>
    </w:pPr>
    <w:rPr>
      <w:rFonts w:ascii="Calibri Light" w:hAnsi="Calibri Light" w:cs="宋体"/>
      <w:kern w:val="52"/>
      <w:szCs w:val="52"/>
    </w:rPr>
  </w:style>
  <w:style w:type="character" w:customStyle="1" w:styleId="MMTopic1Char">
    <w:name w:val="MM Topic 1 Char"/>
    <w:basedOn w:val="10"/>
    <w:link w:val="MMTopic1"/>
    <w:rPr>
      <w:rFonts w:ascii="Calibri Light" w:eastAsia="宋体" w:hAnsi="Calibri Light" w:cs="宋体"/>
      <w:b/>
      <w:bCs/>
      <w:kern w:val="52"/>
      <w:sz w:val="44"/>
      <w:szCs w:val="52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hAnsi="Calibri" w:cs="黑体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D6001"/>
    <w:pPr>
      <w:spacing w:line="240" w:lineRule="auto"/>
    </w:pPr>
    <w:rPr>
      <w:rFonts w:ascii="宋体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D6001"/>
    <w:rPr>
      <w:rFonts w:ascii="宋体" w:hAnsi="Calibri" w:cs="黑体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F59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Microsoft Office User</cp:lastModifiedBy>
  <cp:revision>5</cp:revision>
  <cp:lastPrinted>2019-06-18T01:12:00Z</cp:lastPrinted>
  <dcterms:created xsi:type="dcterms:W3CDTF">2020-08-20T03:00:00Z</dcterms:created>
  <dcterms:modified xsi:type="dcterms:W3CDTF">2020-08-20T03:14:00Z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