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B4" w:rsidRDefault="009A6C06" w:rsidP="00EC3516">
      <w:pPr>
        <w:spacing w:before="100" w:beforeAutospacing="1" w:afterLines="100" w:after="312"/>
        <w:jc w:val="center"/>
        <w:rPr>
          <w:b/>
          <w:sz w:val="36"/>
        </w:rPr>
      </w:pPr>
      <w:r>
        <w:rPr>
          <w:rFonts w:hint="eastAsia"/>
          <w:b/>
          <w:sz w:val="36"/>
        </w:rPr>
        <w:t>胶囊内镜</w:t>
      </w:r>
      <w:r w:rsidR="00824A46" w:rsidRPr="00824A46">
        <w:rPr>
          <w:rFonts w:hint="eastAsia"/>
          <w:b/>
          <w:sz w:val="36"/>
        </w:rPr>
        <w:t>系统</w:t>
      </w:r>
      <w:r w:rsidR="007D4EB4">
        <w:rPr>
          <w:rFonts w:hint="eastAsia"/>
          <w:b/>
          <w:sz w:val="36"/>
        </w:rPr>
        <w:t>基本配置要求</w:t>
      </w:r>
    </w:p>
    <w:p w:rsidR="004B72B3" w:rsidRDefault="00FF72A5" w:rsidP="00EC3516">
      <w:pPr>
        <w:spacing w:afterLines="100" w:after="312" w:line="300" w:lineRule="auto"/>
        <w:ind w:firstLineChars="200"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胶囊内镜</w:t>
      </w:r>
      <w:r w:rsidR="000F24DA">
        <w:rPr>
          <w:rFonts w:hint="eastAsia"/>
          <w:sz w:val="24"/>
          <w:szCs w:val="21"/>
        </w:rPr>
        <w:t>系统</w:t>
      </w:r>
      <w:r w:rsidR="00CC15AC">
        <w:rPr>
          <w:rFonts w:hint="eastAsia"/>
          <w:sz w:val="24"/>
          <w:szCs w:val="21"/>
        </w:rPr>
        <w:t>主要</w:t>
      </w:r>
      <w:r w:rsidR="007D4EB4">
        <w:rPr>
          <w:rFonts w:hint="eastAsia"/>
          <w:sz w:val="24"/>
          <w:szCs w:val="21"/>
        </w:rPr>
        <w:t>用于</w:t>
      </w:r>
      <w:r>
        <w:rPr>
          <w:rFonts w:hint="eastAsia"/>
          <w:sz w:val="24"/>
          <w:szCs w:val="21"/>
        </w:rPr>
        <w:t>消化道系统的检查。胶囊内镜是一种无创的消化道检查方法，患者吞服胶囊后，胶囊内镜自身带有摄像装置，能够对消化道系统进行</w:t>
      </w:r>
      <w:r w:rsidR="009A6C06">
        <w:rPr>
          <w:rFonts w:hint="eastAsia"/>
          <w:sz w:val="24"/>
          <w:szCs w:val="21"/>
        </w:rPr>
        <w:t>拍照记录，</w:t>
      </w:r>
      <w:proofErr w:type="gramStart"/>
      <w:r w:rsidR="009A6C06">
        <w:rPr>
          <w:rFonts w:hint="eastAsia"/>
          <w:sz w:val="24"/>
          <w:szCs w:val="21"/>
        </w:rPr>
        <w:t>然后能够</w:t>
      </w:r>
      <w:proofErr w:type="gramEnd"/>
      <w:r w:rsidR="009A6C06">
        <w:rPr>
          <w:rFonts w:hint="eastAsia"/>
          <w:sz w:val="24"/>
          <w:szCs w:val="21"/>
        </w:rPr>
        <w:t>通过无线传输的方式，传输到体外的记录仪中，通过浏览阅读软件对数据进行读取，获得消化道黏膜的信息，完成对消化道系统情况的判断。</w:t>
      </w:r>
    </w:p>
    <w:tbl>
      <w:tblPr>
        <w:tblW w:w="9687" w:type="dxa"/>
        <w:jc w:val="center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4748"/>
        <w:gridCol w:w="2996"/>
        <w:gridCol w:w="993"/>
      </w:tblGrid>
      <w:tr w:rsidR="007D4EB4" w:rsidRPr="00542466" w:rsidTr="00407FCB">
        <w:trPr>
          <w:trHeight w:val="766"/>
          <w:jc w:val="center"/>
        </w:trPr>
        <w:tc>
          <w:tcPr>
            <w:tcW w:w="950" w:type="dxa"/>
            <w:shd w:val="clear" w:color="auto" w:fill="F2F2F2"/>
            <w:vAlign w:val="center"/>
          </w:tcPr>
          <w:p w:rsidR="007D4EB4" w:rsidRPr="00542466" w:rsidRDefault="007D4EB4">
            <w:pPr>
              <w:jc w:val="center"/>
              <w:rPr>
                <w:b/>
                <w:color w:val="000000" w:themeColor="text1"/>
                <w:sz w:val="24"/>
                <w:szCs w:val="21"/>
              </w:rPr>
            </w:pPr>
            <w:r w:rsidRPr="00542466">
              <w:rPr>
                <w:rFonts w:hint="eastAsia"/>
                <w:b/>
                <w:color w:val="000000" w:themeColor="text1"/>
                <w:sz w:val="24"/>
                <w:szCs w:val="21"/>
              </w:rPr>
              <w:t>编号</w:t>
            </w:r>
          </w:p>
        </w:tc>
        <w:tc>
          <w:tcPr>
            <w:tcW w:w="4748" w:type="dxa"/>
            <w:shd w:val="clear" w:color="auto" w:fill="F2F2F2"/>
            <w:vAlign w:val="center"/>
          </w:tcPr>
          <w:p w:rsidR="007D4EB4" w:rsidRPr="00542466" w:rsidRDefault="007D4EB4">
            <w:pPr>
              <w:jc w:val="center"/>
              <w:rPr>
                <w:b/>
                <w:color w:val="000000" w:themeColor="text1"/>
                <w:sz w:val="24"/>
                <w:szCs w:val="21"/>
              </w:rPr>
            </w:pPr>
            <w:r w:rsidRPr="00542466">
              <w:rPr>
                <w:rFonts w:hint="eastAsia"/>
                <w:b/>
                <w:color w:val="000000" w:themeColor="text1"/>
                <w:sz w:val="24"/>
                <w:szCs w:val="21"/>
              </w:rPr>
              <w:t>配置要求</w:t>
            </w:r>
          </w:p>
        </w:tc>
        <w:tc>
          <w:tcPr>
            <w:tcW w:w="2996" w:type="dxa"/>
            <w:shd w:val="clear" w:color="auto" w:fill="F2F2F2"/>
            <w:vAlign w:val="center"/>
          </w:tcPr>
          <w:p w:rsidR="007D4EB4" w:rsidRPr="00542466" w:rsidRDefault="007D4EB4">
            <w:pPr>
              <w:jc w:val="center"/>
              <w:rPr>
                <w:b/>
                <w:color w:val="000000" w:themeColor="text1"/>
                <w:sz w:val="24"/>
                <w:szCs w:val="21"/>
              </w:rPr>
            </w:pPr>
            <w:r w:rsidRPr="00542466">
              <w:rPr>
                <w:rFonts w:hint="eastAsia"/>
                <w:b/>
                <w:color w:val="000000" w:themeColor="text1"/>
                <w:sz w:val="24"/>
                <w:szCs w:val="21"/>
              </w:rPr>
              <w:t>投标产品型号、规格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7D4EB4" w:rsidRPr="00542466" w:rsidRDefault="007D4EB4">
            <w:pPr>
              <w:jc w:val="center"/>
              <w:rPr>
                <w:b/>
                <w:color w:val="000000" w:themeColor="text1"/>
                <w:sz w:val="24"/>
                <w:szCs w:val="21"/>
              </w:rPr>
            </w:pPr>
            <w:r w:rsidRPr="00542466">
              <w:rPr>
                <w:rFonts w:hint="eastAsia"/>
                <w:b/>
                <w:color w:val="000000" w:themeColor="text1"/>
                <w:sz w:val="24"/>
                <w:szCs w:val="21"/>
              </w:rPr>
              <w:t>价格</w:t>
            </w:r>
          </w:p>
        </w:tc>
      </w:tr>
      <w:tr w:rsidR="00CC1E3E" w:rsidRPr="00542466" w:rsidTr="00407FCB">
        <w:trPr>
          <w:trHeight w:val="766"/>
          <w:jc w:val="center"/>
        </w:trPr>
        <w:tc>
          <w:tcPr>
            <w:tcW w:w="950" w:type="dxa"/>
            <w:vAlign w:val="center"/>
          </w:tcPr>
          <w:p w:rsidR="00CC1E3E" w:rsidRPr="00542466" w:rsidRDefault="00CC1E3E" w:rsidP="00185779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4"/>
                <w:szCs w:val="21"/>
              </w:rPr>
            </w:pPr>
          </w:p>
        </w:tc>
        <w:tc>
          <w:tcPr>
            <w:tcW w:w="4748" w:type="dxa"/>
            <w:vAlign w:val="center"/>
          </w:tcPr>
          <w:p w:rsidR="00C85BBD" w:rsidRDefault="004752CC" w:rsidP="00C85BB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胶囊内镜</w:t>
            </w:r>
          </w:p>
          <w:p w:rsidR="00F947E9" w:rsidRPr="00C85BBD" w:rsidRDefault="00F947E9" w:rsidP="008F343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（图像清晰，采集图像</w:t>
            </w:r>
            <w:r w:rsidR="008F3438">
              <w:rPr>
                <w:rFonts w:ascii="宋体" w:hAnsi="宋体" w:hint="eastAsia"/>
                <w:color w:val="000000" w:themeColor="text1"/>
                <w:sz w:val="24"/>
              </w:rPr>
              <w:sym w:font="Symbol" w:char="F0B3"/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2张/</w:t>
            </w:r>
            <w:r w:rsidR="008F3438">
              <w:rPr>
                <w:rFonts w:ascii="宋体" w:hAnsi="宋体" w:hint="eastAsia"/>
                <w:color w:val="000000" w:themeColor="text1"/>
                <w:sz w:val="24"/>
              </w:rPr>
              <w:t>秒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996" w:type="dxa"/>
            <w:vAlign w:val="center"/>
          </w:tcPr>
          <w:p w:rsidR="000724A2" w:rsidRPr="00542466" w:rsidRDefault="00F23354" w:rsidP="00F23354">
            <w:pPr>
              <w:tabs>
                <w:tab w:val="left" w:pos="3186"/>
              </w:tabs>
              <w:jc w:val="center"/>
              <w:rPr>
                <w:color w:val="000000" w:themeColor="text1"/>
                <w:sz w:val="24"/>
                <w:szCs w:val="21"/>
              </w:rPr>
            </w:pPr>
            <w:r w:rsidRPr="00542466">
              <w:rPr>
                <w:rFonts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CC1E3E" w:rsidRPr="00542466" w:rsidRDefault="00CC1E3E">
            <w:pPr>
              <w:jc w:val="center"/>
              <w:rPr>
                <w:color w:val="000000" w:themeColor="text1"/>
                <w:sz w:val="24"/>
                <w:szCs w:val="21"/>
              </w:rPr>
            </w:pPr>
          </w:p>
        </w:tc>
      </w:tr>
    </w:tbl>
    <w:p w:rsidR="007D4EB4" w:rsidRDefault="007D4EB4">
      <w:pPr>
        <w:rPr>
          <w:sz w:val="24"/>
        </w:rPr>
      </w:pPr>
    </w:p>
    <w:p w:rsidR="004B72B3" w:rsidRDefault="004B72B3">
      <w:pPr>
        <w:rPr>
          <w:sz w:val="24"/>
        </w:rPr>
      </w:pPr>
    </w:p>
    <w:p w:rsidR="004B72B3" w:rsidRDefault="004B72B3">
      <w:pPr>
        <w:rPr>
          <w:sz w:val="24"/>
        </w:rPr>
      </w:pPr>
      <w:bookmarkStart w:id="0" w:name="_GoBack"/>
      <w:bookmarkEnd w:id="0"/>
    </w:p>
    <w:p w:rsidR="004B72B3" w:rsidRDefault="004B72B3">
      <w:pPr>
        <w:rPr>
          <w:sz w:val="24"/>
        </w:rPr>
      </w:pPr>
    </w:p>
    <w:p w:rsidR="004B72B3" w:rsidRDefault="004B72B3">
      <w:pPr>
        <w:rPr>
          <w:sz w:val="24"/>
        </w:rPr>
      </w:pPr>
    </w:p>
    <w:p w:rsidR="006C398D" w:rsidRDefault="006C398D">
      <w:pPr>
        <w:ind w:left="5880" w:right="480" w:firstLine="420"/>
        <w:jc w:val="center"/>
        <w:rPr>
          <w:sz w:val="24"/>
        </w:rPr>
      </w:pPr>
    </w:p>
    <w:p w:rsidR="007D4EB4" w:rsidRDefault="007D4EB4" w:rsidP="004B72B3">
      <w:pPr>
        <w:ind w:left="5880" w:right="480" w:firstLine="420"/>
        <w:jc w:val="center"/>
        <w:rPr>
          <w:sz w:val="24"/>
        </w:rPr>
      </w:pPr>
      <w:r>
        <w:rPr>
          <w:rFonts w:hint="eastAsia"/>
          <w:sz w:val="24"/>
        </w:rPr>
        <w:t>中国医学科学院肿瘤医院</w:t>
      </w:r>
    </w:p>
    <w:p w:rsidR="006E1FAA" w:rsidRDefault="000F24DA" w:rsidP="004B72B3">
      <w:pPr>
        <w:ind w:left="5880" w:right="480" w:firstLine="420"/>
        <w:jc w:val="center"/>
        <w:rPr>
          <w:sz w:val="24"/>
        </w:rPr>
      </w:pPr>
      <w:r>
        <w:rPr>
          <w:rFonts w:hint="eastAsia"/>
          <w:sz w:val="24"/>
        </w:rPr>
        <w:t>内镜科</w:t>
      </w:r>
    </w:p>
    <w:p w:rsidR="007D4EB4" w:rsidRDefault="00F306B9" w:rsidP="006E1FAA">
      <w:pPr>
        <w:ind w:right="480" w:firstLineChars="3200" w:firstLine="7680"/>
        <w:rPr>
          <w:sz w:val="24"/>
        </w:rPr>
      </w:pPr>
      <w:r>
        <w:rPr>
          <w:rFonts w:hint="eastAsia"/>
          <w:sz w:val="24"/>
        </w:rPr>
        <w:t>201</w:t>
      </w:r>
      <w:r w:rsidR="004B7ECF">
        <w:rPr>
          <w:rFonts w:hint="eastAsia"/>
          <w:sz w:val="24"/>
        </w:rPr>
        <w:t>6</w:t>
      </w:r>
      <w:r>
        <w:rPr>
          <w:rFonts w:hint="eastAsia"/>
          <w:sz w:val="24"/>
        </w:rPr>
        <w:t>.</w:t>
      </w:r>
      <w:r w:rsidR="00030B9D">
        <w:rPr>
          <w:rFonts w:hint="eastAsia"/>
          <w:sz w:val="24"/>
        </w:rPr>
        <w:t>8</w:t>
      </w:r>
      <w:r>
        <w:rPr>
          <w:rFonts w:hint="eastAsia"/>
          <w:sz w:val="24"/>
        </w:rPr>
        <w:t>.</w:t>
      </w:r>
      <w:r w:rsidR="004B7ECF">
        <w:rPr>
          <w:rFonts w:hint="eastAsia"/>
          <w:sz w:val="24"/>
        </w:rPr>
        <w:t>2</w:t>
      </w:r>
      <w:r w:rsidR="00030B9D">
        <w:rPr>
          <w:rFonts w:hint="eastAsia"/>
          <w:sz w:val="24"/>
        </w:rPr>
        <w:t>8</w:t>
      </w:r>
    </w:p>
    <w:sectPr w:rsidR="007D4EB4" w:rsidSect="0092328D">
      <w:pgSz w:w="11906" w:h="16838"/>
      <w:pgMar w:top="1440" w:right="567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E7" w:rsidRDefault="00F32AE7" w:rsidP="00782653">
      <w:r>
        <w:separator/>
      </w:r>
    </w:p>
  </w:endnote>
  <w:endnote w:type="continuationSeparator" w:id="0">
    <w:p w:rsidR="00F32AE7" w:rsidRDefault="00F32AE7" w:rsidP="0078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E7" w:rsidRDefault="00F32AE7" w:rsidP="00782653">
      <w:r>
        <w:separator/>
      </w:r>
    </w:p>
  </w:footnote>
  <w:footnote w:type="continuationSeparator" w:id="0">
    <w:p w:rsidR="00F32AE7" w:rsidRDefault="00F32AE7" w:rsidP="00782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C06"/>
    <w:multiLevelType w:val="hybridMultilevel"/>
    <w:tmpl w:val="82AC6B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A329F5"/>
    <w:multiLevelType w:val="hybridMultilevel"/>
    <w:tmpl w:val="C2DAB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734"/>
    <w:rsid w:val="00030B9D"/>
    <w:rsid w:val="000724A2"/>
    <w:rsid w:val="00081CF4"/>
    <w:rsid w:val="00094098"/>
    <w:rsid w:val="0009482C"/>
    <w:rsid w:val="000F24DA"/>
    <w:rsid w:val="00124A72"/>
    <w:rsid w:val="00172A27"/>
    <w:rsid w:val="00185779"/>
    <w:rsid w:val="001B7517"/>
    <w:rsid w:val="002122BC"/>
    <w:rsid w:val="00213B54"/>
    <w:rsid w:val="002432B2"/>
    <w:rsid w:val="00277B35"/>
    <w:rsid w:val="002B4A07"/>
    <w:rsid w:val="002E6B1C"/>
    <w:rsid w:val="003004C7"/>
    <w:rsid w:val="0033761C"/>
    <w:rsid w:val="00370F7D"/>
    <w:rsid w:val="00396AEC"/>
    <w:rsid w:val="003A05BC"/>
    <w:rsid w:val="003B7131"/>
    <w:rsid w:val="00407FCB"/>
    <w:rsid w:val="00420194"/>
    <w:rsid w:val="00434228"/>
    <w:rsid w:val="004752CC"/>
    <w:rsid w:val="004B72B3"/>
    <w:rsid w:val="004B7ECF"/>
    <w:rsid w:val="004F5250"/>
    <w:rsid w:val="005228E9"/>
    <w:rsid w:val="00542466"/>
    <w:rsid w:val="00563F3D"/>
    <w:rsid w:val="0057255A"/>
    <w:rsid w:val="00581837"/>
    <w:rsid w:val="005C07B1"/>
    <w:rsid w:val="00612388"/>
    <w:rsid w:val="006171B2"/>
    <w:rsid w:val="006177C9"/>
    <w:rsid w:val="006750E4"/>
    <w:rsid w:val="006B3DA1"/>
    <w:rsid w:val="006C398D"/>
    <w:rsid w:val="006D0403"/>
    <w:rsid w:val="006D2BD0"/>
    <w:rsid w:val="006E1FAA"/>
    <w:rsid w:val="006F67F6"/>
    <w:rsid w:val="00711581"/>
    <w:rsid w:val="00713777"/>
    <w:rsid w:val="00782653"/>
    <w:rsid w:val="007C000F"/>
    <w:rsid w:val="007C0B18"/>
    <w:rsid w:val="007D4EB4"/>
    <w:rsid w:val="00824A46"/>
    <w:rsid w:val="00836020"/>
    <w:rsid w:val="00845DF8"/>
    <w:rsid w:val="00846289"/>
    <w:rsid w:val="00870505"/>
    <w:rsid w:val="0087207D"/>
    <w:rsid w:val="008C7FC9"/>
    <w:rsid w:val="008F3438"/>
    <w:rsid w:val="008F7519"/>
    <w:rsid w:val="00917A90"/>
    <w:rsid w:val="0092328D"/>
    <w:rsid w:val="009A6C06"/>
    <w:rsid w:val="009D4624"/>
    <w:rsid w:val="009F3FBA"/>
    <w:rsid w:val="00A47B09"/>
    <w:rsid w:val="00A6497A"/>
    <w:rsid w:val="00AD0DFC"/>
    <w:rsid w:val="00AF5FFA"/>
    <w:rsid w:val="00B8787C"/>
    <w:rsid w:val="00C00413"/>
    <w:rsid w:val="00C13192"/>
    <w:rsid w:val="00C356E4"/>
    <w:rsid w:val="00C422F6"/>
    <w:rsid w:val="00C85BBD"/>
    <w:rsid w:val="00C87E19"/>
    <w:rsid w:val="00CB4672"/>
    <w:rsid w:val="00CB7384"/>
    <w:rsid w:val="00CC15AC"/>
    <w:rsid w:val="00CC1E3E"/>
    <w:rsid w:val="00D15649"/>
    <w:rsid w:val="00D46015"/>
    <w:rsid w:val="00D81144"/>
    <w:rsid w:val="00DE2E71"/>
    <w:rsid w:val="00E42AC9"/>
    <w:rsid w:val="00E669B6"/>
    <w:rsid w:val="00E7350E"/>
    <w:rsid w:val="00E86E17"/>
    <w:rsid w:val="00E91B1E"/>
    <w:rsid w:val="00E942D2"/>
    <w:rsid w:val="00EA24A8"/>
    <w:rsid w:val="00EB7CF1"/>
    <w:rsid w:val="00EC3516"/>
    <w:rsid w:val="00EE6CB1"/>
    <w:rsid w:val="00EF0289"/>
    <w:rsid w:val="00EF7072"/>
    <w:rsid w:val="00F23354"/>
    <w:rsid w:val="00F24870"/>
    <w:rsid w:val="00F306B9"/>
    <w:rsid w:val="00F32AE7"/>
    <w:rsid w:val="00F35910"/>
    <w:rsid w:val="00F564CA"/>
    <w:rsid w:val="00F74B21"/>
    <w:rsid w:val="00F848CA"/>
    <w:rsid w:val="00F947E9"/>
    <w:rsid w:val="00FB7716"/>
    <w:rsid w:val="00FF2FF1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2328D"/>
    <w:rPr>
      <w:kern w:val="2"/>
      <w:sz w:val="18"/>
      <w:szCs w:val="18"/>
    </w:rPr>
  </w:style>
  <w:style w:type="character" w:customStyle="1" w:styleId="Char0">
    <w:name w:val="页眉 Char"/>
    <w:link w:val="a4"/>
    <w:rsid w:val="0092328D"/>
    <w:rPr>
      <w:kern w:val="2"/>
      <w:sz w:val="18"/>
      <w:szCs w:val="18"/>
    </w:rPr>
  </w:style>
  <w:style w:type="paragraph" w:styleId="a4">
    <w:name w:val="header"/>
    <w:basedOn w:val="a"/>
    <w:link w:val="Char0"/>
    <w:rsid w:val="00923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23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92328D"/>
    <w:pPr>
      <w:adjustRightInd w:val="0"/>
      <w:spacing w:line="360" w:lineRule="auto"/>
      <w:ind w:left="360" w:firstLine="180"/>
      <w:textAlignment w:val="baseline"/>
    </w:pPr>
    <w:rPr>
      <w:rFonts w:ascii="宋体"/>
      <w:kern w:val="0"/>
      <w:sz w:val="28"/>
      <w:szCs w:val="20"/>
    </w:rPr>
  </w:style>
  <w:style w:type="paragraph" w:styleId="a5">
    <w:name w:val="Body Text"/>
    <w:basedOn w:val="a"/>
    <w:rsid w:val="0092328D"/>
    <w:pPr>
      <w:widowControl/>
      <w:jc w:val="left"/>
    </w:pPr>
    <w:rPr>
      <w:rFonts w:ascii="宋体" w:hAnsi="宋体"/>
      <w:color w:val="FF0000"/>
      <w:kern w:val="0"/>
      <w:sz w:val="24"/>
      <w:szCs w:val="20"/>
    </w:rPr>
  </w:style>
  <w:style w:type="paragraph" w:customStyle="1" w:styleId="msolistparagraph0">
    <w:name w:val="msolistparagraph"/>
    <w:rsid w:val="00EB7CF1"/>
    <w:pPr>
      <w:suppressAutoHyphens/>
      <w:ind w:left="720"/>
    </w:pPr>
    <w:rPr>
      <w:rFonts w:ascii="Calibri" w:hAnsi="Calibri" w:cs="宋体"/>
      <w:kern w:val="1"/>
      <w:szCs w:val="21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8705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5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</Words>
  <Characters>200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 (Beijing) Limited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《图像引导旋转调强放疗系统》配置要求</dc:title>
  <dc:subject/>
  <dc:creator>Dai Jianrong</dc:creator>
  <cp:keywords/>
  <cp:lastModifiedBy>yyl</cp:lastModifiedBy>
  <cp:revision>11</cp:revision>
  <cp:lastPrinted>2016-08-26T02:56:00Z</cp:lastPrinted>
  <dcterms:created xsi:type="dcterms:W3CDTF">2016-08-26T00:32:00Z</dcterms:created>
  <dcterms:modified xsi:type="dcterms:W3CDTF">2016-09-02T02:36:00Z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