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E9" w:rsidRPr="004469E9" w:rsidRDefault="004469E9" w:rsidP="004469E9">
      <w:pPr>
        <w:rPr>
          <w:rFonts w:ascii="仿宋" w:eastAsia="仿宋" w:hAnsi="仿宋" w:hint="eastAsia"/>
          <w:sz w:val="32"/>
        </w:rPr>
      </w:pPr>
      <w:r w:rsidRPr="004469E9">
        <w:rPr>
          <w:rFonts w:ascii="仿宋" w:eastAsia="仿宋" w:hAnsi="仿宋" w:hint="eastAsia"/>
          <w:sz w:val="32"/>
        </w:rPr>
        <w:t>产品参数：</w:t>
      </w:r>
    </w:p>
    <w:p w:rsidR="004469E9" w:rsidRPr="004469E9" w:rsidRDefault="004469E9" w:rsidP="004469E9">
      <w:pPr>
        <w:rPr>
          <w:rFonts w:ascii="仿宋" w:eastAsia="仿宋" w:hAnsi="仿宋" w:hint="eastAsia"/>
          <w:sz w:val="32"/>
        </w:rPr>
      </w:pPr>
      <w:r w:rsidRPr="004469E9">
        <w:rPr>
          <w:rFonts w:ascii="仿宋" w:eastAsia="仿宋" w:hAnsi="仿宋" w:hint="eastAsia"/>
          <w:sz w:val="32"/>
        </w:rPr>
        <w:t>1：管道材质为医用聚氨酯材料，由三腔胃管接头、胃管管道、肠管管道、X光不透线和导丝（选配）组成导丝由不锈钢加涂层材料(聚四氟乙烯)制成。</w:t>
      </w:r>
    </w:p>
    <w:p w:rsidR="004469E9" w:rsidRPr="004469E9" w:rsidRDefault="004469E9" w:rsidP="004469E9">
      <w:pPr>
        <w:rPr>
          <w:rFonts w:ascii="仿宋" w:eastAsia="仿宋" w:hAnsi="仿宋" w:hint="eastAsia"/>
          <w:sz w:val="32"/>
        </w:rPr>
      </w:pPr>
      <w:r w:rsidRPr="004469E9">
        <w:rPr>
          <w:rFonts w:ascii="仿宋" w:eastAsia="仿宋" w:hAnsi="仿宋" w:hint="eastAsia"/>
          <w:sz w:val="32"/>
        </w:rPr>
        <w:t>2：供插入胃部，排空，清洗，灌注 减压，给养用。</w:t>
      </w:r>
    </w:p>
    <w:p w:rsidR="004469E9" w:rsidRPr="004469E9" w:rsidRDefault="004469E9" w:rsidP="004469E9">
      <w:pPr>
        <w:rPr>
          <w:rFonts w:ascii="仿宋" w:eastAsia="仿宋" w:hAnsi="仿宋" w:hint="eastAsia"/>
          <w:sz w:val="32"/>
        </w:rPr>
      </w:pPr>
      <w:r w:rsidRPr="004469E9">
        <w:rPr>
          <w:rFonts w:ascii="仿宋" w:eastAsia="仿宋" w:hAnsi="仿宋" w:hint="eastAsia"/>
          <w:sz w:val="32"/>
        </w:rPr>
        <w:t>3：胃肠营养管的胃导管外径为：5.3mm肠导管外径为：3.2mm，长度为:1430mm</w:t>
      </w:r>
    </w:p>
    <w:p w:rsidR="004469E9" w:rsidRPr="004469E9" w:rsidRDefault="004469E9" w:rsidP="004469E9">
      <w:pPr>
        <w:rPr>
          <w:rFonts w:ascii="仿宋" w:eastAsia="仿宋" w:hAnsi="仿宋" w:hint="eastAsia"/>
          <w:sz w:val="32"/>
        </w:rPr>
      </w:pPr>
      <w:r w:rsidRPr="004469E9">
        <w:rPr>
          <w:rFonts w:ascii="仿宋" w:eastAsia="仿宋" w:hAnsi="仿宋" w:hint="eastAsia"/>
          <w:sz w:val="32"/>
        </w:rPr>
        <w:t>4：三腔双芯胃肠一体管</w:t>
      </w:r>
    </w:p>
    <w:p w:rsidR="004469E9" w:rsidRPr="004469E9" w:rsidRDefault="004469E9" w:rsidP="004469E9">
      <w:pPr>
        <w:rPr>
          <w:rFonts w:ascii="仿宋" w:eastAsia="仿宋" w:hAnsi="仿宋" w:hint="eastAsia"/>
          <w:sz w:val="32"/>
        </w:rPr>
      </w:pPr>
      <w:r w:rsidRPr="004469E9">
        <w:rPr>
          <w:rFonts w:ascii="仿宋" w:eastAsia="仿宋" w:hAnsi="仿宋" w:hint="eastAsia"/>
          <w:sz w:val="32"/>
        </w:rPr>
        <w:t>5：胃肠营养管管路手感柔软、富有弹性。胃肠营养管管道头端:圆滑。</w:t>
      </w:r>
    </w:p>
    <w:p w:rsidR="00A54275" w:rsidRPr="004469E9" w:rsidRDefault="004469E9" w:rsidP="004469E9">
      <w:pPr>
        <w:rPr>
          <w:rFonts w:ascii="仿宋" w:eastAsia="仿宋" w:hAnsi="仿宋"/>
          <w:sz w:val="32"/>
        </w:rPr>
      </w:pPr>
      <w:r w:rsidRPr="004469E9">
        <w:rPr>
          <w:rFonts w:ascii="仿宋" w:eastAsia="仿宋" w:hAnsi="仿宋" w:hint="eastAsia"/>
          <w:sz w:val="32"/>
        </w:rPr>
        <w:t>6:胃肠营养管管路在铝板覆盖下，在X射线下能被显示。</w:t>
      </w:r>
    </w:p>
    <w:sectPr w:rsidR="00A54275" w:rsidRPr="004469E9" w:rsidSect="00A5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9E9"/>
    <w:rsid w:val="004469E9"/>
    <w:rsid w:val="00A5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jgc-3</dc:creator>
  <cp:lastModifiedBy>jgc-3</cp:lastModifiedBy>
  <cp:revision>1</cp:revision>
  <dcterms:created xsi:type="dcterms:W3CDTF">2021-01-18T09:37:00Z</dcterms:created>
  <dcterms:modified xsi:type="dcterms:W3CDTF">2021-01-18T09:38:00Z</dcterms:modified>
</cp:coreProperties>
</file>