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F21A0" w:rsidRPr="00F346E3" w:rsidRDefault="003F21A0">
      <w:pPr>
        <w:jc w:val="center"/>
        <w:rPr>
          <w:rFonts w:eastAsiaTheme="minorEastAsia"/>
          <w:b/>
          <w:sz w:val="28"/>
          <w:szCs w:val="28"/>
        </w:rPr>
      </w:pPr>
      <w:r w:rsidRPr="00F346E3">
        <w:rPr>
          <w:rFonts w:eastAsiaTheme="minorEastAsia"/>
          <w:b/>
          <w:sz w:val="28"/>
          <w:szCs w:val="28"/>
        </w:rPr>
        <w:t>厌氧</w:t>
      </w:r>
      <w:r w:rsidR="00F346E3">
        <w:rPr>
          <w:rFonts w:eastAsiaTheme="minorEastAsia" w:hint="eastAsia"/>
          <w:b/>
          <w:sz w:val="28"/>
          <w:szCs w:val="28"/>
        </w:rPr>
        <w:t>工作站</w:t>
      </w:r>
      <w:r w:rsidR="00F346E3">
        <w:rPr>
          <w:rFonts w:eastAsiaTheme="minorEastAsia"/>
          <w:b/>
          <w:sz w:val="28"/>
          <w:szCs w:val="28"/>
        </w:rPr>
        <w:t>技术</w:t>
      </w:r>
      <w:r w:rsidR="004A558B" w:rsidRPr="00F346E3">
        <w:rPr>
          <w:rFonts w:asciiTheme="minorEastAsia" w:eastAsiaTheme="minorEastAsia" w:hAnsiTheme="minorEastAsia" w:hint="eastAsia"/>
          <w:b/>
          <w:sz w:val="28"/>
          <w:szCs w:val="28"/>
        </w:rPr>
        <w:t>参数</w:t>
      </w:r>
    </w:p>
    <w:p w:rsidR="003F21A0" w:rsidRPr="006104C7" w:rsidRDefault="003F21A0">
      <w:pPr>
        <w:tabs>
          <w:tab w:val="left" w:pos="0"/>
          <w:tab w:val="left" w:pos="360"/>
        </w:tabs>
        <w:spacing w:line="360" w:lineRule="auto"/>
        <w:rPr>
          <w:rFonts w:eastAsiaTheme="minorEastAsia"/>
          <w:b/>
          <w:szCs w:val="21"/>
        </w:rPr>
      </w:pPr>
    </w:p>
    <w:p w:rsidR="00D62B1A" w:rsidRPr="006104C7" w:rsidRDefault="003F21A0" w:rsidP="00D62B1A">
      <w:pPr>
        <w:tabs>
          <w:tab w:val="left" w:pos="0"/>
          <w:tab w:val="left" w:pos="360"/>
        </w:tabs>
        <w:spacing w:line="360" w:lineRule="auto"/>
        <w:rPr>
          <w:rFonts w:eastAsiaTheme="minorEastAsia"/>
          <w:b/>
          <w:sz w:val="24"/>
        </w:rPr>
      </w:pPr>
      <w:r w:rsidRPr="006104C7">
        <w:rPr>
          <w:rFonts w:eastAsiaTheme="minorEastAsia"/>
          <w:b/>
          <w:sz w:val="24"/>
        </w:rPr>
        <w:t>基本功能</w:t>
      </w:r>
    </w:p>
    <w:p w:rsidR="003F21A0" w:rsidRPr="00565296" w:rsidRDefault="004A558B" w:rsidP="00D62B1A">
      <w:pPr>
        <w:tabs>
          <w:tab w:val="left" w:pos="0"/>
          <w:tab w:val="left" w:pos="360"/>
        </w:tabs>
        <w:spacing w:line="360" w:lineRule="auto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为</w:t>
      </w:r>
      <w:proofErr w:type="gramStart"/>
      <w:r w:rsidR="003F21A0" w:rsidRPr="006104C7">
        <w:rPr>
          <w:rFonts w:eastAsia="MS Mincho"/>
          <w:kern w:val="0"/>
          <w:sz w:val="24"/>
        </w:rPr>
        <w:t>各种微</w:t>
      </w:r>
      <w:proofErr w:type="gramEnd"/>
      <w:r>
        <w:rPr>
          <w:rFonts w:asciiTheme="minorEastAsia" w:eastAsiaTheme="minorEastAsia" w:hAnsiTheme="minorEastAsia" w:hint="eastAsia"/>
          <w:kern w:val="0"/>
          <w:sz w:val="24"/>
        </w:rPr>
        <w:t>需</w:t>
      </w:r>
      <w:r w:rsidR="003F21A0" w:rsidRPr="006104C7">
        <w:rPr>
          <w:rFonts w:eastAsia="MS Mincho"/>
          <w:kern w:val="0"/>
          <w:sz w:val="24"/>
        </w:rPr>
        <w:t>氧微生物及</w:t>
      </w:r>
      <w:r w:rsidR="003F21A0" w:rsidRPr="006104C7">
        <w:rPr>
          <w:rFonts w:eastAsiaTheme="minorEastAsia"/>
          <w:kern w:val="0"/>
          <w:sz w:val="24"/>
        </w:rPr>
        <w:t>厌</w:t>
      </w:r>
      <w:r w:rsidR="003F21A0" w:rsidRPr="006104C7">
        <w:rPr>
          <w:rFonts w:eastAsia="MS Mincho"/>
          <w:kern w:val="0"/>
          <w:sz w:val="24"/>
        </w:rPr>
        <w:t>氧微生物的</w:t>
      </w:r>
      <w:r>
        <w:rPr>
          <w:rFonts w:asciiTheme="minorEastAsia" w:eastAsiaTheme="minorEastAsia" w:hAnsiTheme="minorEastAsia" w:hint="eastAsia"/>
          <w:kern w:val="0"/>
          <w:sz w:val="24"/>
        </w:rPr>
        <w:t>培养提供</w:t>
      </w:r>
      <w:r w:rsidRPr="00565296">
        <w:rPr>
          <w:rFonts w:asciiTheme="minorEastAsia" w:eastAsiaTheme="minorEastAsia" w:hAnsiTheme="minorEastAsia" w:cs="微软雅黑" w:hint="eastAsia"/>
          <w:kern w:val="0"/>
          <w:sz w:val="24"/>
        </w:rPr>
        <w:t>厌氧或者低氧的环境</w:t>
      </w:r>
    </w:p>
    <w:p w:rsidR="00565296" w:rsidRDefault="00565296" w:rsidP="002E61A5">
      <w:pPr>
        <w:spacing w:line="360" w:lineRule="auto"/>
        <w:rPr>
          <w:rFonts w:eastAsiaTheme="minorEastAsia" w:hint="eastAsia"/>
          <w:b/>
          <w:sz w:val="24"/>
        </w:rPr>
      </w:pPr>
    </w:p>
    <w:p w:rsidR="002E61A5" w:rsidRDefault="003F21A0" w:rsidP="002E61A5">
      <w:pPr>
        <w:spacing w:line="360" w:lineRule="auto"/>
        <w:rPr>
          <w:rFonts w:eastAsiaTheme="minorEastAsia"/>
          <w:b/>
          <w:sz w:val="24"/>
        </w:rPr>
      </w:pPr>
      <w:r w:rsidRPr="006104C7">
        <w:rPr>
          <w:rFonts w:eastAsia="MS Mincho"/>
          <w:b/>
          <w:sz w:val="24"/>
        </w:rPr>
        <w:t>技</w:t>
      </w:r>
      <w:r w:rsidRPr="006104C7">
        <w:rPr>
          <w:rFonts w:eastAsiaTheme="minorEastAsia"/>
          <w:b/>
          <w:sz w:val="24"/>
        </w:rPr>
        <w:t>术</w:t>
      </w:r>
      <w:r w:rsidRPr="006104C7">
        <w:rPr>
          <w:rFonts w:eastAsia="MS Mincho"/>
          <w:b/>
          <w:sz w:val="24"/>
        </w:rPr>
        <w:t>参数</w:t>
      </w:r>
    </w:p>
    <w:p w:rsidR="00444A85" w:rsidRPr="004A558B" w:rsidRDefault="002E61A5" w:rsidP="002E61A5">
      <w:pPr>
        <w:spacing w:line="360" w:lineRule="auto"/>
        <w:rPr>
          <w:rFonts w:eastAsiaTheme="minorEastAsia"/>
          <w:color w:val="000000" w:themeColor="text1"/>
          <w:kern w:val="0"/>
          <w:sz w:val="24"/>
        </w:rPr>
      </w:pPr>
      <w:r>
        <w:rPr>
          <w:rFonts w:eastAsiaTheme="minorEastAsia" w:hint="eastAsia"/>
          <w:b/>
          <w:sz w:val="24"/>
        </w:rPr>
        <w:t>1</w:t>
      </w:r>
      <w:r>
        <w:rPr>
          <w:rFonts w:eastAsiaTheme="minorEastAsia"/>
          <w:b/>
          <w:sz w:val="24"/>
        </w:rPr>
        <w:t xml:space="preserve">. </w:t>
      </w:r>
      <w:r w:rsidR="00444A85" w:rsidRPr="006104C7">
        <w:rPr>
          <w:rFonts w:eastAsiaTheme="minorEastAsia"/>
          <w:color w:val="000000" w:themeColor="text1"/>
          <w:sz w:val="24"/>
        </w:rPr>
        <w:t>结</w:t>
      </w:r>
      <w:r w:rsidR="00444A85" w:rsidRPr="006104C7">
        <w:rPr>
          <w:rFonts w:eastAsia="MS Mincho"/>
          <w:color w:val="000000" w:themeColor="text1"/>
          <w:sz w:val="24"/>
        </w:rPr>
        <w:t>构</w:t>
      </w:r>
      <w:r w:rsidR="00444A85" w:rsidRPr="004A558B">
        <w:rPr>
          <w:rFonts w:eastAsiaTheme="minorEastAsia"/>
          <w:color w:val="000000" w:themeColor="text1"/>
          <w:sz w:val="24"/>
        </w:rPr>
        <w:t>稳定，</w:t>
      </w:r>
      <w:r w:rsidR="00444A85" w:rsidRPr="004A558B">
        <w:rPr>
          <w:rFonts w:eastAsia="MS Mincho"/>
          <w:color w:val="000000" w:themeColor="text1"/>
          <w:sz w:val="24"/>
          <w:szCs w:val="20"/>
        </w:rPr>
        <w:t>耐</w:t>
      </w:r>
      <w:r w:rsidR="00444A85" w:rsidRPr="004A558B">
        <w:rPr>
          <w:rFonts w:eastAsiaTheme="minorEastAsia"/>
          <w:color w:val="000000" w:themeColor="text1"/>
          <w:sz w:val="24"/>
          <w:szCs w:val="20"/>
        </w:rPr>
        <w:t>热</w:t>
      </w:r>
      <w:r w:rsidR="00444A85" w:rsidRPr="004A558B">
        <w:rPr>
          <w:rFonts w:eastAsia="MS Mincho"/>
          <w:color w:val="000000" w:themeColor="text1"/>
          <w:sz w:val="24"/>
          <w:szCs w:val="20"/>
        </w:rPr>
        <w:t>性、无毒、无味</w:t>
      </w:r>
      <w:r w:rsidR="00444A85" w:rsidRPr="004A558B">
        <w:rPr>
          <w:rFonts w:eastAsia="MS Mincho"/>
          <w:color w:val="000000" w:themeColor="text1"/>
          <w:sz w:val="24"/>
        </w:rPr>
        <w:t>，保温、保湿性好；</w:t>
      </w:r>
    </w:p>
    <w:p w:rsidR="003F21A0" w:rsidRPr="006104C7" w:rsidRDefault="003F21A0" w:rsidP="004A558B">
      <w:pPr>
        <w:spacing w:line="360" w:lineRule="auto"/>
        <w:rPr>
          <w:rFonts w:eastAsiaTheme="minorEastAsia"/>
          <w:sz w:val="24"/>
        </w:rPr>
      </w:pPr>
      <w:r w:rsidRPr="006104C7">
        <w:rPr>
          <w:rFonts w:eastAsiaTheme="minorEastAsia"/>
          <w:sz w:val="24"/>
        </w:rPr>
        <w:t>2.</w:t>
      </w:r>
      <w:r w:rsidR="002E61A5">
        <w:rPr>
          <w:rFonts w:eastAsiaTheme="minorEastAsia" w:hint="eastAsia"/>
          <w:sz w:val="24"/>
        </w:rPr>
        <w:t xml:space="preserve"> </w:t>
      </w:r>
      <w:r w:rsidRPr="006104C7">
        <w:rPr>
          <w:rFonts w:eastAsiaTheme="minorEastAsia"/>
          <w:sz w:val="24"/>
        </w:rPr>
        <w:t>尺寸</w:t>
      </w:r>
      <w:r w:rsidRPr="006104C7">
        <w:rPr>
          <w:rFonts w:eastAsia="MS Mincho"/>
          <w:sz w:val="24"/>
        </w:rPr>
        <w:t>占地面</w:t>
      </w:r>
      <w:r w:rsidRPr="006104C7">
        <w:rPr>
          <w:rFonts w:eastAsiaTheme="minorEastAsia"/>
          <w:sz w:val="24"/>
        </w:rPr>
        <w:t>积</w:t>
      </w:r>
      <w:r w:rsidRPr="006104C7">
        <w:rPr>
          <w:rFonts w:eastAsia="MS Mincho"/>
          <w:sz w:val="24"/>
        </w:rPr>
        <w:t>不大于</w:t>
      </w:r>
      <w:r w:rsidR="004A558B">
        <w:rPr>
          <w:rFonts w:eastAsiaTheme="minorEastAsia"/>
          <w:sz w:val="24"/>
        </w:rPr>
        <w:t>1</w:t>
      </w:r>
      <w:r w:rsidRPr="006104C7">
        <w:rPr>
          <w:rFonts w:eastAsia="MS Mincho"/>
          <w:sz w:val="24"/>
        </w:rPr>
        <w:t>平方米，内部工作空</w:t>
      </w:r>
      <w:r w:rsidRPr="006104C7">
        <w:rPr>
          <w:rFonts w:eastAsiaTheme="minorEastAsia"/>
          <w:sz w:val="24"/>
        </w:rPr>
        <w:t>间</w:t>
      </w:r>
      <w:r w:rsidRPr="006104C7">
        <w:rPr>
          <w:rFonts w:eastAsia="MS Mincho"/>
          <w:sz w:val="24"/>
        </w:rPr>
        <w:t>不小于</w:t>
      </w:r>
      <w:r w:rsidR="004A558B">
        <w:rPr>
          <w:rFonts w:eastAsiaTheme="minorEastAsia"/>
          <w:sz w:val="24"/>
        </w:rPr>
        <w:t>90</w:t>
      </w:r>
      <w:r w:rsidRPr="006104C7">
        <w:rPr>
          <w:rFonts w:eastAsia="MS Mincho"/>
          <w:sz w:val="24"/>
        </w:rPr>
        <w:t>升</w:t>
      </w:r>
      <w:r w:rsidR="00911E63">
        <w:rPr>
          <w:rFonts w:eastAsia="MS Mincho"/>
          <w:sz w:val="24"/>
        </w:rPr>
        <w:t>。</w:t>
      </w:r>
    </w:p>
    <w:p w:rsidR="003F21A0" w:rsidRPr="002E61A5" w:rsidRDefault="003F21A0" w:rsidP="002E61A5">
      <w:pPr>
        <w:pStyle w:val="a8"/>
        <w:numPr>
          <w:ilvl w:val="0"/>
          <w:numId w:val="3"/>
        </w:numPr>
        <w:spacing w:line="360" w:lineRule="auto"/>
        <w:ind w:firstLineChars="0"/>
        <w:rPr>
          <w:rFonts w:eastAsiaTheme="minorEastAsia"/>
          <w:sz w:val="24"/>
        </w:rPr>
      </w:pPr>
      <w:r w:rsidRPr="004A558B">
        <w:rPr>
          <w:rFonts w:eastAsiaTheme="minorEastAsia"/>
          <w:sz w:val="24"/>
        </w:rPr>
        <w:t>转移</w:t>
      </w:r>
      <w:r w:rsidR="004A558B" w:rsidRPr="004A558B">
        <w:rPr>
          <w:rFonts w:eastAsiaTheme="minorEastAsia" w:hint="eastAsia"/>
          <w:sz w:val="24"/>
        </w:rPr>
        <w:t>仓</w:t>
      </w:r>
      <w:r w:rsidR="002E61A5">
        <w:rPr>
          <w:rFonts w:eastAsiaTheme="minorEastAsia" w:hint="eastAsia"/>
          <w:sz w:val="24"/>
        </w:rPr>
        <w:t>，</w:t>
      </w:r>
      <w:bookmarkStart w:id="0" w:name="_GoBack"/>
      <w:bookmarkEnd w:id="0"/>
      <w:r w:rsidRPr="002E61A5">
        <w:rPr>
          <w:rFonts w:eastAsiaTheme="minorEastAsia"/>
          <w:sz w:val="24"/>
        </w:rPr>
        <w:t>带有</w:t>
      </w:r>
      <w:r w:rsidR="004A558B" w:rsidRPr="002E61A5">
        <w:rPr>
          <w:rFonts w:eastAsiaTheme="minorEastAsia" w:hint="eastAsia"/>
          <w:sz w:val="24"/>
        </w:rPr>
        <w:t>转移样品或实验器材的过渡仓，避免外界空气进入工作箱体内，转移仓体积能满足实验要求，转移时间不超过</w:t>
      </w:r>
      <w:r w:rsidR="004A558B" w:rsidRPr="002E61A5">
        <w:rPr>
          <w:rFonts w:eastAsiaTheme="minorEastAsia" w:hint="eastAsia"/>
          <w:sz w:val="24"/>
        </w:rPr>
        <w:t>1min</w:t>
      </w:r>
      <w:r w:rsidRPr="002E61A5">
        <w:rPr>
          <w:rFonts w:eastAsia="MS Mincho"/>
          <w:sz w:val="24"/>
        </w:rPr>
        <w:t>；</w:t>
      </w:r>
    </w:p>
    <w:p w:rsidR="003F21A0" w:rsidRPr="006104C7" w:rsidRDefault="003F21A0" w:rsidP="00D62B1A">
      <w:pPr>
        <w:spacing w:line="360" w:lineRule="auto"/>
        <w:rPr>
          <w:rFonts w:eastAsiaTheme="minorEastAsia"/>
          <w:sz w:val="24"/>
        </w:rPr>
      </w:pPr>
      <w:r w:rsidRPr="006104C7">
        <w:rPr>
          <w:rFonts w:eastAsiaTheme="minorEastAsia"/>
          <w:sz w:val="24"/>
        </w:rPr>
        <w:t xml:space="preserve">4. </w:t>
      </w:r>
      <w:r w:rsidR="004A558B">
        <w:rPr>
          <w:rFonts w:eastAsiaTheme="minorEastAsia" w:hint="eastAsia"/>
          <w:sz w:val="24"/>
        </w:rPr>
        <w:t>厌氧</w:t>
      </w:r>
      <w:r w:rsidR="004A558B">
        <w:rPr>
          <w:rFonts w:eastAsiaTheme="minorEastAsia" w:hint="eastAsia"/>
          <w:sz w:val="24"/>
        </w:rPr>
        <w:t>/</w:t>
      </w:r>
      <w:r w:rsidR="004A558B">
        <w:rPr>
          <w:rFonts w:eastAsiaTheme="minorEastAsia" w:hint="eastAsia"/>
          <w:sz w:val="24"/>
        </w:rPr>
        <w:t>低氧箱气体</w:t>
      </w:r>
      <w:r w:rsidRPr="006104C7">
        <w:rPr>
          <w:rFonts w:eastAsia="MS Mincho"/>
          <w:sz w:val="24"/>
        </w:rPr>
        <w:t>控制范</w:t>
      </w:r>
      <w:r w:rsidRPr="006104C7">
        <w:rPr>
          <w:rFonts w:eastAsiaTheme="minorEastAsia"/>
          <w:sz w:val="24"/>
        </w:rPr>
        <w:t>围</w:t>
      </w:r>
    </w:p>
    <w:p w:rsidR="003F21A0" w:rsidRPr="006104C7" w:rsidRDefault="003F21A0" w:rsidP="00F346E3">
      <w:pPr>
        <w:spacing w:line="360" w:lineRule="auto"/>
        <w:ind w:leftChars="135" w:left="708" w:hangingChars="177" w:hanging="425"/>
        <w:rPr>
          <w:rFonts w:eastAsiaTheme="minorEastAsia"/>
          <w:sz w:val="24"/>
        </w:rPr>
      </w:pPr>
      <w:r w:rsidRPr="006104C7">
        <w:rPr>
          <w:rFonts w:eastAsiaTheme="minorEastAsia"/>
          <w:color w:val="000000" w:themeColor="text1"/>
          <w:sz w:val="24"/>
        </w:rPr>
        <w:t xml:space="preserve">4.1 </w:t>
      </w:r>
      <w:bookmarkStart w:id="1" w:name="OLE_LINK1"/>
      <w:r w:rsidR="002E61A5">
        <w:rPr>
          <w:rFonts w:asciiTheme="minorEastAsia" w:eastAsiaTheme="minorEastAsia" w:hAnsiTheme="minorEastAsia" w:hint="eastAsia"/>
          <w:color w:val="000000" w:themeColor="text1"/>
          <w:sz w:val="24"/>
        </w:rPr>
        <w:t>具有氧气探头，能控制</w:t>
      </w:r>
      <w:bookmarkEnd w:id="1"/>
      <w:r w:rsidRPr="006104C7">
        <w:rPr>
          <w:rFonts w:eastAsiaTheme="minorEastAsia"/>
          <w:color w:val="000000" w:themeColor="text1"/>
          <w:sz w:val="24"/>
        </w:rPr>
        <w:t>浓</w:t>
      </w:r>
      <w:r w:rsidRPr="006104C7">
        <w:rPr>
          <w:rFonts w:eastAsia="MS Mincho"/>
          <w:color w:val="000000" w:themeColor="text1"/>
          <w:sz w:val="24"/>
        </w:rPr>
        <w:t>度范</w:t>
      </w:r>
      <w:r w:rsidRPr="006104C7">
        <w:rPr>
          <w:rFonts w:eastAsiaTheme="minorEastAsia"/>
          <w:color w:val="000000" w:themeColor="text1"/>
          <w:sz w:val="24"/>
        </w:rPr>
        <w:t>围</w:t>
      </w:r>
      <w:r w:rsidRPr="006104C7">
        <w:rPr>
          <w:rFonts w:eastAsia="MS Mincho"/>
          <w:color w:val="000000" w:themeColor="text1"/>
          <w:sz w:val="24"/>
        </w:rPr>
        <w:t>：</w:t>
      </w:r>
      <w:r w:rsidR="0087011E" w:rsidRPr="006104C7">
        <w:rPr>
          <w:rFonts w:eastAsiaTheme="minorEastAsia"/>
          <w:color w:val="000000" w:themeColor="text1"/>
          <w:sz w:val="24"/>
        </w:rPr>
        <w:t>0</w:t>
      </w:r>
      <w:r w:rsidRPr="006104C7">
        <w:rPr>
          <w:rFonts w:eastAsiaTheme="minorEastAsia"/>
          <w:color w:val="000000" w:themeColor="text1"/>
          <w:sz w:val="24"/>
        </w:rPr>
        <w:t>%</w:t>
      </w:r>
      <w:r w:rsidR="004A558B">
        <w:rPr>
          <w:rFonts w:eastAsiaTheme="minorEastAsia" w:hint="eastAsia"/>
          <w:color w:val="000000" w:themeColor="text1"/>
          <w:sz w:val="24"/>
        </w:rPr>
        <w:t>（厌氧）</w:t>
      </w:r>
      <w:r w:rsidRPr="006104C7">
        <w:rPr>
          <w:rFonts w:eastAsiaTheme="minorEastAsia"/>
          <w:color w:val="000000" w:themeColor="text1"/>
          <w:sz w:val="24"/>
        </w:rPr>
        <w:t>到</w:t>
      </w:r>
      <w:r w:rsidR="004A558B">
        <w:rPr>
          <w:rFonts w:eastAsiaTheme="minorEastAsia"/>
          <w:color w:val="000000" w:themeColor="text1"/>
          <w:sz w:val="24"/>
        </w:rPr>
        <w:t>20.9</w:t>
      </w:r>
      <w:r w:rsidRPr="006104C7">
        <w:rPr>
          <w:rFonts w:eastAsiaTheme="minorEastAsia"/>
          <w:color w:val="000000" w:themeColor="text1"/>
          <w:sz w:val="24"/>
        </w:rPr>
        <w:t>%</w:t>
      </w:r>
      <w:r w:rsidR="004A558B">
        <w:rPr>
          <w:rFonts w:eastAsiaTheme="minorEastAsia" w:hint="eastAsia"/>
          <w:color w:val="000000" w:themeColor="text1"/>
          <w:sz w:val="24"/>
        </w:rPr>
        <w:t>（空气）</w:t>
      </w:r>
      <w:r w:rsidR="004A558B">
        <w:rPr>
          <w:rFonts w:eastAsiaTheme="minorEastAsia" w:hint="eastAsia"/>
          <w:sz w:val="24"/>
        </w:rPr>
        <w:t>可</w:t>
      </w:r>
      <w:r w:rsidR="00444A85" w:rsidRPr="006104C7">
        <w:rPr>
          <w:rFonts w:eastAsia="MS Mincho"/>
          <w:sz w:val="24"/>
        </w:rPr>
        <w:t>自</w:t>
      </w:r>
      <w:r w:rsidR="00444A85" w:rsidRPr="006104C7">
        <w:rPr>
          <w:rFonts w:eastAsiaTheme="minorEastAsia"/>
          <w:sz w:val="24"/>
        </w:rPr>
        <w:t>动调节</w:t>
      </w:r>
      <w:r w:rsidR="00444A85" w:rsidRPr="006104C7">
        <w:rPr>
          <w:rFonts w:eastAsia="MS Mincho"/>
          <w:sz w:val="24"/>
        </w:rPr>
        <w:t>，</w:t>
      </w:r>
      <w:r w:rsidR="004A558B">
        <w:rPr>
          <w:rFonts w:asciiTheme="minorEastAsia" w:eastAsiaTheme="minorEastAsia" w:hAnsiTheme="minorEastAsia" w:hint="eastAsia"/>
          <w:sz w:val="24"/>
        </w:rPr>
        <w:t>不需要</w:t>
      </w:r>
      <w:r w:rsidR="00444A85" w:rsidRPr="006104C7">
        <w:rPr>
          <w:rFonts w:eastAsia="MS Mincho"/>
          <w:sz w:val="24"/>
        </w:rPr>
        <w:t>通</w:t>
      </w:r>
      <w:r w:rsidR="00444A85" w:rsidRPr="006104C7">
        <w:rPr>
          <w:rFonts w:eastAsiaTheme="minorEastAsia"/>
          <w:sz w:val="24"/>
        </w:rPr>
        <w:t>过</w:t>
      </w:r>
      <w:r w:rsidR="00444A85" w:rsidRPr="006104C7">
        <w:rPr>
          <w:rFonts w:eastAsia="MS Mincho"/>
          <w:sz w:val="24"/>
        </w:rPr>
        <w:t>更</w:t>
      </w:r>
      <w:r w:rsidR="00444A85" w:rsidRPr="006104C7">
        <w:rPr>
          <w:rFonts w:eastAsiaTheme="minorEastAsia"/>
          <w:sz w:val="24"/>
        </w:rPr>
        <w:t>换</w:t>
      </w:r>
      <w:r w:rsidR="00444A85" w:rsidRPr="006104C7">
        <w:rPr>
          <w:rFonts w:eastAsia="MS Mincho"/>
          <w:sz w:val="24"/>
        </w:rPr>
        <w:t>气</w:t>
      </w:r>
      <w:r w:rsidR="004A558B">
        <w:rPr>
          <w:rFonts w:asciiTheme="minorEastAsia" w:eastAsiaTheme="minorEastAsia" w:hAnsiTheme="minorEastAsia" w:hint="eastAsia"/>
          <w:sz w:val="24"/>
        </w:rPr>
        <w:t>瓶</w:t>
      </w:r>
      <w:r w:rsidR="00444A85" w:rsidRPr="006104C7">
        <w:rPr>
          <w:rFonts w:eastAsiaTheme="minorEastAsia"/>
          <w:sz w:val="24"/>
        </w:rPr>
        <w:t>调节</w:t>
      </w:r>
      <w:r w:rsidR="00444A85" w:rsidRPr="006104C7">
        <w:rPr>
          <w:rFonts w:eastAsia="MS Mincho"/>
          <w:sz w:val="24"/>
        </w:rPr>
        <w:t>氧气</w:t>
      </w:r>
      <w:r w:rsidR="00444A85" w:rsidRPr="006104C7">
        <w:rPr>
          <w:rFonts w:eastAsiaTheme="minorEastAsia"/>
          <w:sz w:val="24"/>
        </w:rPr>
        <w:t>浓</w:t>
      </w:r>
      <w:r w:rsidR="00444A85" w:rsidRPr="006104C7">
        <w:rPr>
          <w:rFonts w:eastAsia="MS Mincho"/>
          <w:sz w:val="24"/>
        </w:rPr>
        <w:t>度；</w:t>
      </w:r>
      <w:r w:rsidRPr="006104C7">
        <w:rPr>
          <w:rFonts w:eastAsiaTheme="minorEastAsia"/>
          <w:sz w:val="24"/>
        </w:rPr>
        <w:t xml:space="preserve"> </w:t>
      </w:r>
    </w:p>
    <w:p w:rsidR="003F21A0" w:rsidRPr="006104C7" w:rsidRDefault="003F21A0" w:rsidP="00F346E3">
      <w:pPr>
        <w:spacing w:line="360" w:lineRule="auto"/>
        <w:ind w:leftChars="134" w:left="706" w:hangingChars="177" w:hanging="425"/>
        <w:rPr>
          <w:rFonts w:eastAsiaTheme="minorEastAsia"/>
          <w:sz w:val="24"/>
        </w:rPr>
      </w:pPr>
      <w:r w:rsidRPr="006104C7">
        <w:rPr>
          <w:rFonts w:eastAsiaTheme="minorEastAsia"/>
          <w:sz w:val="24"/>
        </w:rPr>
        <w:t>4.</w:t>
      </w:r>
      <w:r w:rsidR="004A558B">
        <w:rPr>
          <w:rFonts w:eastAsiaTheme="minorEastAsia"/>
          <w:sz w:val="24"/>
        </w:rPr>
        <w:t>2</w:t>
      </w:r>
      <w:r w:rsidR="004A558B">
        <w:rPr>
          <w:rFonts w:eastAsiaTheme="minorEastAsia" w:hint="eastAsia"/>
          <w:sz w:val="24"/>
        </w:rPr>
        <w:t xml:space="preserve"> </w:t>
      </w:r>
      <w:r w:rsidR="002E61A5">
        <w:rPr>
          <w:rFonts w:asciiTheme="minorEastAsia" w:eastAsiaTheme="minorEastAsia" w:hAnsiTheme="minorEastAsia" w:hint="eastAsia"/>
          <w:color w:val="000000" w:themeColor="text1"/>
          <w:sz w:val="24"/>
        </w:rPr>
        <w:t>具有二氧化碳探头，能控制</w:t>
      </w:r>
      <w:r w:rsidRPr="006104C7">
        <w:rPr>
          <w:rFonts w:eastAsia="MS Mincho"/>
          <w:sz w:val="24"/>
        </w:rPr>
        <w:t>二氧化碳</w:t>
      </w:r>
      <w:r w:rsidRPr="006104C7">
        <w:rPr>
          <w:rFonts w:eastAsiaTheme="minorEastAsia"/>
          <w:sz w:val="24"/>
        </w:rPr>
        <w:t>浓</w:t>
      </w:r>
      <w:r w:rsidRPr="006104C7">
        <w:rPr>
          <w:rFonts w:eastAsia="MS Mincho"/>
          <w:sz w:val="24"/>
        </w:rPr>
        <w:t>度范</w:t>
      </w:r>
      <w:r w:rsidRPr="006104C7">
        <w:rPr>
          <w:rFonts w:eastAsiaTheme="minorEastAsia"/>
          <w:sz w:val="24"/>
        </w:rPr>
        <w:t>围</w:t>
      </w:r>
      <w:r w:rsidRPr="006104C7">
        <w:rPr>
          <w:rFonts w:eastAsia="MS Mincho"/>
          <w:sz w:val="24"/>
        </w:rPr>
        <w:t>：</w:t>
      </w:r>
      <w:r w:rsidR="00400313" w:rsidRPr="006104C7">
        <w:rPr>
          <w:rFonts w:eastAsiaTheme="minorEastAsia"/>
          <w:sz w:val="24"/>
        </w:rPr>
        <w:t>0.1</w:t>
      </w:r>
      <w:r w:rsidRPr="006104C7">
        <w:rPr>
          <w:rFonts w:eastAsiaTheme="minorEastAsia"/>
          <w:sz w:val="24"/>
        </w:rPr>
        <w:t>%</w:t>
      </w:r>
      <w:r w:rsidRPr="006104C7">
        <w:rPr>
          <w:rFonts w:eastAsiaTheme="minorEastAsia"/>
          <w:sz w:val="24"/>
        </w:rPr>
        <w:t>到</w:t>
      </w:r>
      <w:r w:rsidR="004A558B">
        <w:rPr>
          <w:rFonts w:eastAsiaTheme="minorEastAsia"/>
          <w:sz w:val="24"/>
        </w:rPr>
        <w:t>2</w:t>
      </w:r>
      <w:r w:rsidRPr="006104C7">
        <w:rPr>
          <w:rFonts w:eastAsiaTheme="minorEastAsia"/>
          <w:sz w:val="24"/>
        </w:rPr>
        <w:t>0.0%</w:t>
      </w:r>
      <w:r w:rsidRPr="006104C7">
        <w:rPr>
          <w:rFonts w:eastAsia="MS Mincho"/>
          <w:sz w:val="24"/>
        </w:rPr>
        <w:t>，</w:t>
      </w:r>
      <w:r w:rsidR="004A558B">
        <w:rPr>
          <w:rFonts w:asciiTheme="minorEastAsia" w:eastAsiaTheme="minorEastAsia" w:hAnsiTheme="minorEastAsia" w:hint="eastAsia"/>
          <w:sz w:val="24"/>
        </w:rPr>
        <w:t>可</w:t>
      </w:r>
      <w:r w:rsidRPr="006104C7">
        <w:rPr>
          <w:rFonts w:eastAsiaTheme="minorEastAsia"/>
          <w:sz w:val="24"/>
        </w:rPr>
        <w:t>自动调节，无需通过更换气罐调节</w:t>
      </w:r>
      <w:r w:rsidRPr="006104C7">
        <w:rPr>
          <w:rFonts w:eastAsiaTheme="minorEastAsia"/>
          <w:sz w:val="24"/>
        </w:rPr>
        <w:t>CO</w:t>
      </w:r>
      <w:r w:rsidRPr="006104C7">
        <w:rPr>
          <w:rFonts w:eastAsiaTheme="minorEastAsia"/>
          <w:sz w:val="24"/>
          <w:vertAlign w:val="subscript"/>
        </w:rPr>
        <w:t>2</w:t>
      </w:r>
      <w:r w:rsidR="00444A85" w:rsidRPr="006104C7">
        <w:rPr>
          <w:rFonts w:eastAsiaTheme="minorEastAsia"/>
          <w:sz w:val="24"/>
        </w:rPr>
        <w:t>浓度；</w:t>
      </w:r>
      <w:r w:rsidRPr="006104C7">
        <w:rPr>
          <w:rFonts w:eastAsiaTheme="minorEastAsia"/>
          <w:sz w:val="24"/>
        </w:rPr>
        <w:t xml:space="preserve"> </w:t>
      </w:r>
    </w:p>
    <w:p w:rsidR="003010D2" w:rsidRPr="002E61A5" w:rsidRDefault="003F21A0" w:rsidP="00F346E3">
      <w:pPr>
        <w:spacing w:line="360" w:lineRule="auto"/>
        <w:ind w:leftChars="135" w:left="991" w:hangingChars="295" w:hanging="708"/>
        <w:rPr>
          <w:rFonts w:eastAsiaTheme="minorEastAsia"/>
          <w:sz w:val="24"/>
        </w:rPr>
      </w:pPr>
      <w:r w:rsidRPr="006104C7">
        <w:rPr>
          <w:rFonts w:eastAsiaTheme="minorEastAsia"/>
          <w:sz w:val="24"/>
        </w:rPr>
        <w:t>4.</w:t>
      </w:r>
      <w:r w:rsidR="002E61A5">
        <w:rPr>
          <w:rFonts w:eastAsiaTheme="minorEastAsia"/>
          <w:sz w:val="24"/>
        </w:rPr>
        <w:t>3</w:t>
      </w:r>
      <w:r w:rsidR="00F346E3">
        <w:rPr>
          <w:rFonts w:eastAsiaTheme="minorEastAsia" w:hint="eastAsia"/>
          <w:sz w:val="24"/>
        </w:rPr>
        <w:t xml:space="preserve"> </w:t>
      </w:r>
      <w:r w:rsidR="003010D2" w:rsidRPr="006104C7">
        <w:rPr>
          <w:rFonts w:eastAsia="MS Mincho"/>
          <w:sz w:val="24"/>
        </w:rPr>
        <w:t>温度控制范</w:t>
      </w:r>
      <w:r w:rsidR="003010D2" w:rsidRPr="006104C7">
        <w:rPr>
          <w:rFonts w:eastAsiaTheme="minorEastAsia"/>
          <w:sz w:val="24"/>
        </w:rPr>
        <w:t>围</w:t>
      </w:r>
      <w:r w:rsidR="003010D2" w:rsidRPr="006104C7">
        <w:rPr>
          <w:rFonts w:eastAsia="MS Mincho"/>
          <w:sz w:val="24"/>
        </w:rPr>
        <w:t>：室温</w:t>
      </w:r>
      <w:r w:rsidR="003010D2" w:rsidRPr="006104C7">
        <w:rPr>
          <w:rFonts w:eastAsiaTheme="minorEastAsia"/>
          <w:sz w:val="24"/>
        </w:rPr>
        <w:t>+5</w:t>
      </w:r>
      <w:r w:rsidR="003010D2" w:rsidRPr="006104C7">
        <w:rPr>
          <w:rFonts w:ascii="MS Mincho" w:eastAsia="MS Mincho" w:hAnsi="MS Mincho" w:cs="MS Mincho"/>
          <w:sz w:val="24"/>
        </w:rPr>
        <w:t>℃</w:t>
      </w:r>
      <w:r w:rsidR="003010D2" w:rsidRPr="006104C7">
        <w:rPr>
          <w:rFonts w:eastAsiaTheme="minorEastAsia"/>
          <w:sz w:val="24"/>
        </w:rPr>
        <w:t>-45</w:t>
      </w:r>
      <w:r w:rsidR="003010D2" w:rsidRPr="006104C7">
        <w:rPr>
          <w:rFonts w:ascii="MS Mincho" w:eastAsia="MS Mincho" w:hAnsi="MS Mincho" w:cs="MS Mincho"/>
          <w:sz w:val="24"/>
        </w:rPr>
        <w:t>℃</w:t>
      </w:r>
      <w:r w:rsidR="003010D2" w:rsidRPr="006104C7">
        <w:rPr>
          <w:rFonts w:eastAsia="MS Mincho"/>
          <w:sz w:val="24"/>
        </w:rPr>
        <w:t>；</w:t>
      </w:r>
      <w:r w:rsidR="002E61A5" w:rsidRPr="006104C7">
        <w:rPr>
          <w:rFonts w:eastAsiaTheme="minorEastAsia"/>
          <w:color w:val="FF0000"/>
          <w:sz w:val="24"/>
        </w:rPr>
        <w:t xml:space="preserve"> </w:t>
      </w:r>
    </w:p>
    <w:p w:rsidR="003F21A0" w:rsidRPr="00565296" w:rsidRDefault="003F21A0" w:rsidP="00D62B1A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6104C7">
        <w:rPr>
          <w:rFonts w:eastAsiaTheme="minorEastAsia"/>
          <w:sz w:val="24"/>
        </w:rPr>
        <w:t>5</w:t>
      </w:r>
      <w:r w:rsidRPr="006104C7">
        <w:rPr>
          <w:rFonts w:eastAsia="MS Mincho"/>
          <w:sz w:val="24"/>
        </w:rPr>
        <w:t>．</w:t>
      </w:r>
      <w:r w:rsidR="003010D2" w:rsidRPr="00565296">
        <w:rPr>
          <w:rFonts w:asciiTheme="majorEastAsia" w:eastAsiaTheme="majorEastAsia" w:hAnsiTheme="majorEastAsia"/>
          <w:color w:val="000000" w:themeColor="text1"/>
          <w:sz w:val="24"/>
        </w:rPr>
        <w:t>带有袖套</w:t>
      </w:r>
      <w:r w:rsidR="002E61A5" w:rsidRPr="00565296">
        <w:rPr>
          <w:rFonts w:asciiTheme="majorEastAsia" w:eastAsiaTheme="majorEastAsia" w:hAnsiTheme="majorEastAsia" w:hint="eastAsia"/>
          <w:color w:val="000000" w:themeColor="text1"/>
          <w:sz w:val="24"/>
        </w:rPr>
        <w:t>，能够</w:t>
      </w:r>
      <w:r w:rsidR="003010D2" w:rsidRPr="00565296">
        <w:rPr>
          <w:rFonts w:asciiTheme="majorEastAsia" w:eastAsiaTheme="majorEastAsia" w:hAnsiTheme="majorEastAsia"/>
          <w:color w:val="000000" w:themeColor="text1"/>
          <w:sz w:val="24"/>
        </w:rPr>
        <w:t>手进入工作</w:t>
      </w:r>
      <w:r w:rsidR="002E61A5" w:rsidRPr="00565296">
        <w:rPr>
          <w:rFonts w:asciiTheme="majorEastAsia" w:eastAsiaTheme="majorEastAsia" w:hAnsiTheme="majorEastAsia" w:hint="eastAsia"/>
          <w:color w:val="000000" w:themeColor="text1"/>
          <w:sz w:val="24"/>
        </w:rPr>
        <w:t>箱</w:t>
      </w:r>
      <w:r w:rsidR="002E61A5" w:rsidRPr="00565296">
        <w:rPr>
          <w:rFonts w:asciiTheme="majorEastAsia" w:eastAsiaTheme="majorEastAsia" w:hAnsiTheme="majorEastAsia" w:cs="微软雅黑" w:hint="eastAsia"/>
          <w:color w:val="000000" w:themeColor="text1"/>
          <w:sz w:val="24"/>
        </w:rPr>
        <w:t>进行操作，且不会带入外界空气</w:t>
      </w:r>
      <w:r w:rsidR="003010D2" w:rsidRPr="00565296">
        <w:rPr>
          <w:rFonts w:asciiTheme="majorEastAsia" w:eastAsiaTheme="majorEastAsia" w:hAnsiTheme="majorEastAsia"/>
          <w:color w:val="000000" w:themeColor="text1"/>
          <w:sz w:val="24"/>
        </w:rPr>
        <w:t>。</w:t>
      </w:r>
    </w:p>
    <w:p w:rsidR="00381ABC" w:rsidRPr="00565296" w:rsidRDefault="003F21A0" w:rsidP="00D62B1A">
      <w:pPr>
        <w:widowControl/>
        <w:spacing w:line="360" w:lineRule="auto"/>
        <w:jc w:val="left"/>
        <w:rPr>
          <w:rFonts w:asciiTheme="majorEastAsia" w:eastAsiaTheme="majorEastAsia" w:hAnsiTheme="majorEastAsia"/>
          <w:color w:val="FF0000"/>
          <w:sz w:val="24"/>
        </w:rPr>
      </w:pPr>
      <w:r w:rsidRPr="00565296">
        <w:rPr>
          <w:rFonts w:asciiTheme="majorEastAsia" w:eastAsiaTheme="majorEastAsia" w:hAnsiTheme="majorEastAsia"/>
          <w:color w:val="000000" w:themeColor="text1"/>
          <w:sz w:val="24"/>
        </w:rPr>
        <w:t>6</w:t>
      </w:r>
      <w:r w:rsidR="0087011E" w:rsidRPr="00565296">
        <w:rPr>
          <w:rFonts w:asciiTheme="majorEastAsia" w:eastAsiaTheme="majorEastAsia" w:hAnsiTheme="majorEastAsia"/>
          <w:color w:val="000000" w:themeColor="text1"/>
          <w:sz w:val="24"/>
        </w:rPr>
        <w:t>．</w:t>
      </w:r>
      <w:r w:rsidR="002E61A5" w:rsidRPr="00565296">
        <w:rPr>
          <w:rFonts w:asciiTheme="majorEastAsia" w:eastAsiaTheme="majorEastAsia" w:hAnsiTheme="majorEastAsia"/>
          <w:color w:val="FF0000"/>
          <w:sz w:val="24"/>
        </w:rPr>
        <w:t xml:space="preserve"> </w:t>
      </w:r>
      <w:r w:rsidR="002E61A5" w:rsidRPr="00565296">
        <w:rPr>
          <w:rFonts w:asciiTheme="majorEastAsia" w:eastAsiaTheme="majorEastAsia" w:hAnsiTheme="majorEastAsia" w:hint="eastAsia"/>
          <w:color w:val="000000" w:themeColor="text1"/>
          <w:sz w:val="24"/>
        </w:rPr>
        <w:t>能够</w:t>
      </w:r>
      <w:r w:rsidR="002E61A5" w:rsidRPr="00565296">
        <w:rPr>
          <w:rFonts w:asciiTheme="majorEastAsia" w:eastAsiaTheme="majorEastAsia" w:hAnsiTheme="majorEastAsia" w:cs="微软雅黑" w:hint="eastAsia"/>
          <w:color w:val="000000" w:themeColor="text1"/>
          <w:sz w:val="24"/>
        </w:rPr>
        <w:t>对温度压力等设置</w:t>
      </w:r>
      <w:r w:rsidR="002E61A5" w:rsidRPr="00565296">
        <w:rPr>
          <w:rFonts w:asciiTheme="majorEastAsia" w:eastAsiaTheme="majorEastAsia" w:hAnsiTheme="majorEastAsia"/>
          <w:color w:val="000000" w:themeColor="text1"/>
          <w:sz w:val="24"/>
        </w:rPr>
        <w:t>报警。</w:t>
      </w:r>
    </w:p>
    <w:p w:rsidR="003F21A0" w:rsidRPr="00565296" w:rsidRDefault="003F21A0" w:rsidP="00D62B1A">
      <w:pPr>
        <w:widowControl/>
        <w:spacing w:line="360" w:lineRule="auto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565296">
        <w:rPr>
          <w:rFonts w:asciiTheme="majorEastAsia" w:eastAsiaTheme="majorEastAsia" w:hAnsiTheme="majorEastAsia"/>
          <w:color w:val="000000" w:themeColor="text1"/>
          <w:sz w:val="24"/>
        </w:rPr>
        <w:t>7．</w:t>
      </w:r>
      <w:r w:rsidR="002E61A5" w:rsidRPr="00565296">
        <w:rPr>
          <w:rFonts w:asciiTheme="majorEastAsia" w:eastAsiaTheme="majorEastAsia" w:hAnsiTheme="majorEastAsia" w:hint="eastAsia"/>
          <w:color w:val="000000" w:themeColor="text1"/>
          <w:sz w:val="24"/>
        </w:rPr>
        <w:t>能够</w:t>
      </w:r>
      <w:r w:rsidRPr="00565296">
        <w:rPr>
          <w:rFonts w:asciiTheme="majorEastAsia" w:eastAsiaTheme="majorEastAsia" w:hAnsiTheme="majorEastAsia"/>
          <w:color w:val="000000" w:themeColor="text1"/>
          <w:sz w:val="24"/>
        </w:rPr>
        <w:t>储存</w:t>
      </w:r>
      <w:r w:rsidR="002E61A5" w:rsidRPr="00565296">
        <w:rPr>
          <w:rFonts w:asciiTheme="majorEastAsia" w:eastAsiaTheme="majorEastAsia" w:hAnsiTheme="majorEastAsia" w:hint="eastAsia"/>
          <w:color w:val="000000" w:themeColor="text1"/>
          <w:sz w:val="24"/>
        </w:rPr>
        <w:t>设置参数</w:t>
      </w:r>
      <w:r w:rsidRPr="00565296">
        <w:rPr>
          <w:rFonts w:asciiTheme="majorEastAsia" w:eastAsiaTheme="majorEastAsia" w:hAnsiTheme="majorEastAsia"/>
          <w:color w:val="000000" w:themeColor="text1"/>
          <w:sz w:val="24"/>
        </w:rPr>
        <w:t>数据，</w:t>
      </w:r>
      <w:r w:rsidR="002E61A5" w:rsidRPr="00565296">
        <w:rPr>
          <w:rFonts w:asciiTheme="majorEastAsia" w:eastAsiaTheme="majorEastAsia" w:hAnsiTheme="majorEastAsia" w:hint="eastAsia"/>
          <w:color w:val="000000" w:themeColor="text1"/>
          <w:sz w:val="24"/>
        </w:rPr>
        <w:t>并</w:t>
      </w:r>
      <w:r w:rsidR="002E61A5" w:rsidRPr="00565296">
        <w:rPr>
          <w:rFonts w:asciiTheme="majorEastAsia" w:eastAsiaTheme="majorEastAsia" w:hAnsiTheme="majorEastAsia" w:cs="微软雅黑" w:hint="eastAsia"/>
          <w:color w:val="000000" w:themeColor="text1"/>
          <w:sz w:val="24"/>
        </w:rPr>
        <w:t>导出保存</w:t>
      </w:r>
    </w:p>
    <w:p w:rsidR="003F21A0" w:rsidRPr="006104C7" w:rsidRDefault="003F21A0" w:rsidP="002E61A5">
      <w:pPr>
        <w:widowControl/>
        <w:spacing w:line="360" w:lineRule="auto"/>
        <w:ind w:left="1320" w:hangingChars="550" w:hanging="1320"/>
        <w:jc w:val="left"/>
        <w:rPr>
          <w:rFonts w:eastAsiaTheme="minorEastAsia"/>
          <w:color w:val="000000" w:themeColor="text1"/>
          <w:sz w:val="24"/>
        </w:rPr>
      </w:pPr>
      <w:r w:rsidRPr="006104C7">
        <w:rPr>
          <w:rFonts w:eastAsiaTheme="minorEastAsia"/>
          <w:color w:val="000000" w:themeColor="text1"/>
          <w:sz w:val="24"/>
        </w:rPr>
        <w:t>8</w:t>
      </w:r>
      <w:r w:rsidRPr="006104C7">
        <w:rPr>
          <w:rFonts w:eastAsia="MS Mincho"/>
          <w:color w:val="000000" w:themeColor="text1"/>
          <w:sz w:val="24"/>
        </w:rPr>
        <w:t>．</w:t>
      </w:r>
      <w:r w:rsidR="002E61A5" w:rsidRPr="006104C7">
        <w:rPr>
          <w:rFonts w:eastAsiaTheme="minorEastAsia"/>
          <w:color w:val="000000" w:themeColor="text1"/>
          <w:sz w:val="24"/>
        </w:rPr>
        <w:t xml:space="preserve"> </w:t>
      </w:r>
      <w:r w:rsidR="002E61A5" w:rsidRPr="006104C7">
        <w:rPr>
          <w:rFonts w:eastAsia="MS Mincho"/>
          <w:color w:val="000000" w:themeColor="text1"/>
          <w:sz w:val="24"/>
        </w:rPr>
        <w:t>活性炭</w:t>
      </w:r>
      <w:r w:rsidR="002E61A5">
        <w:rPr>
          <w:rFonts w:eastAsiaTheme="minorEastAsia" w:hint="eastAsia"/>
          <w:color w:val="000000" w:themeColor="text1"/>
          <w:sz w:val="24"/>
        </w:rPr>
        <w:t>吸附剂</w:t>
      </w:r>
      <w:r w:rsidR="002E61A5" w:rsidRPr="006104C7">
        <w:rPr>
          <w:rFonts w:eastAsia="MS Mincho"/>
          <w:color w:val="000000" w:themeColor="text1"/>
          <w:sz w:val="24"/>
        </w:rPr>
        <w:t>除去</w:t>
      </w:r>
      <w:r w:rsidR="002E61A5" w:rsidRPr="006104C7">
        <w:rPr>
          <w:rFonts w:eastAsiaTheme="minorEastAsia"/>
          <w:color w:val="000000" w:themeColor="text1"/>
          <w:sz w:val="24"/>
        </w:rPr>
        <w:t>挥发</w:t>
      </w:r>
      <w:r w:rsidR="002E61A5" w:rsidRPr="006104C7">
        <w:rPr>
          <w:rFonts w:eastAsia="MS Mincho"/>
          <w:color w:val="000000" w:themeColor="text1"/>
          <w:sz w:val="24"/>
        </w:rPr>
        <w:t>性气体</w:t>
      </w:r>
      <w:r w:rsidR="002E61A5">
        <w:rPr>
          <w:rFonts w:asciiTheme="minorEastAsia" w:eastAsiaTheme="minorEastAsia" w:hAnsiTheme="minorEastAsia" w:hint="eastAsia"/>
          <w:color w:val="000000" w:themeColor="text1"/>
          <w:sz w:val="24"/>
        </w:rPr>
        <w:t>等</w:t>
      </w:r>
    </w:p>
    <w:p w:rsidR="003F21A0" w:rsidRPr="002E61A5" w:rsidRDefault="003F21A0" w:rsidP="00D62B1A">
      <w:pPr>
        <w:widowControl/>
        <w:spacing w:line="360" w:lineRule="auto"/>
        <w:jc w:val="left"/>
        <w:rPr>
          <w:rFonts w:eastAsiaTheme="minorEastAsia"/>
          <w:color w:val="000000" w:themeColor="text1"/>
          <w:sz w:val="24"/>
        </w:rPr>
      </w:pPr>
      <w:r w:rsidRPr="006104C7">
        <w:rPr>
          <w:rFonts w:eastAsiaTheme="minorEastAsia"/>
          <w:color w:val="000000" w:themeColor="text1"/>
          <w:sz w:val="24"/>
        </w:rPr>
        <w:t>9</w:t>
      </w:r>
      <w:r w:rsidRPr="006104C7">
        <w:rPr>
          <w:rFonts w:eastAsia="MS Mincho"/>
          <w:color w:val="000000" w:themeColor="text1"/>
          <w:sz w:val="24"/>
        </w:rPr>
        <w:t>．</w:t>
      </w:r>
      <w:r w:rsidR="002E61A5" w:rsidRPr="006104C7">
        <w:rPr>
          <w:rFonts w:eastAsiaTheme="minorEastAsia"/>
          <w:color w:val="000000" w:themeColor="text1"/>
          <w:sz w:val="24"/>
        </w:rPr>
        <w:t xml:space="preserve"> </w:t>
      </w:r>
      <w:r w:rsidRPr="006104C7">
        <w:rPr>
          <w:rFonts w:eastAsia="MS Mincho"/>
          <w:sz w:val="24"/>
        </w:rPr>
        <w:t>工作室内部配有</w:t>
      </w:r>
      <w:r w:rsidR="002E61A5">
        <w:rPr>
          <w:rFonts w:asciiTheme="minorEastAsia" w:eastAsiaTheme="minorEastAsia" w:hAnsiTheme="minorEastAsia" w:hint="eastAsia"/>
          <w:sz w:val="24"/>
        </w:rPr>
        <w:t>灯光照明</w:t>
      </w:r>
      <w:r w:rsidR="00986F69" w:rsidRPr="006104C7">
        <w:rPr>
          <w:rFonts w:eastAsia="MS Mincho"/>
          <w:sz w:val="24"/>
        </w:rPr>
        <w:t>。</w:t>
      </w:r>
    </w:p>
    <w:p w:rsidR="003F21A0" w:rsidRPr="006104C7" w:rsidRDefault="003F21A0">
      <w:pPr>
        <w:jc w:val="center"/>
        <w:rPr>
          <w:rFonts w:eastAsiaTheme="minorEastAsia"/>
          <w:b/>
          <w:sz w:val="24"/>
        </w:rPr>
      </w:pPr>
    </w:p>
    <w:p w:rsidR="003F21A0" w:rsidRPr="006104C7" w:rsidRDefault="003F21A0" w:rsidP="002E61A5">
      <w:pPr>
        <w:rPr>
          <w:rFonts w:eastAsiaTheme="minorEastAsia"/>
        </w:rPr>
      </w:pPr>
    </w:p>
    <w:sectPr w:rsidR="003F21A0" w:rsidRPr="006104C7" w:rsidSect="009C69D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9D9" w:rsidRDefault="00D869D9" w:rsidP="00BD1347">
      <w:r>
        <w:separator/>
      </w:r>
    </w:p>
  </w:endnote>
  <w:endnote w:type="continuationSeparator" w:id="0">
    <w:p w:rsidR="00D869D9" w:rsidRDefault="00D869D9" w:rsidP="00BD1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9D9" w:rsidRDefault="00D869D9" w:rsidP="00BD1347">
      <w:r>
        <w:separator/>
      </w:r>
    </w:p>
  </w:footnote>
  <w:footnote w:type="continuationSeparator" w:id="0">
    <w:p w:rsidR="00D869D9" w:rsidRDefault="00D869D9" w:rsidP="00BD13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BDE2B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ABE3217"/>
    <w:multiLevelType w:val="hybridMultilevel"/>
    <w:tmpl w:val="F0EE6BAE"/>
    <w:lvl w:ilvl="0" w:tplc="7AD6D9E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482B8C"/>
    <w:multiLevelType w:val="hybridMultilevel"/>
    <w:tmpl w:val="8EE2DC08"/>
    <w:lvl w:ilvl="0" w:tplc="28C21B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4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6DC8"/>
    <w:rsid w:val="000322E0"/>
    <w:rsid w:val="00036CC5"/>
    <w:rsid w:val="00084401"/>
    <w:rsid w:val="000A1FF7"/>
    <w:rsid w:val="000A25D5"/>
    <w:rsid w:val="000C12CE"/>
    <w:rsid w:val="000C2001"/>
    <w:rsid w:val="000C4919"/>
    <w:rsid w:val="0015318A"/>
    <w:rsid w:val="00172A27"/>
    <w:rsid w:val="001836B6"/>
    <w:rsid w:val="00193D1A"/>
    <w:rsid w:val="001B2861"/>
    <w:rsid w:val="001B704E"/>
    <w:rsid w:val="001D0E5F"/>
    <w:rsid w:val="001E22B4"/>
    <w:rsid w:val="001E438A"/>
    <w:rsid w:val="00212EC5"/>
    <w:rsid w:val="00223A5F"/>
    <w:rsid w:val="00254485"/>
    <w:rsid w:val="002703E8"/>
    <w:rsid w:val="00286CAF"/>
    <w:rsid w:val="002E61A5"/>
    <w:rsid w:val="003010D2"/>
    <w:rsid w:val="00303A35"/>
    <w:rsid w:val="00341852"/>
    <w:rsid w:val="00364D76"/>
    <w:rsid w:val="00381ABC"/>
    <w:rsid w:val="003826F3"/>
    <w:rsid w:val="003D64DC"/>
    <w:rsid w:val="003F21A0"/>
    <w:rsid w:val="00400313"/>
    <w:rsid w:val="00444A85"/>
    <w:rsid w:val="004A558B"/>
    <w:rsid w:val="004D5392"/>
    <w:rsid w:val="0051389E"/>
    <w:rsid w:val="00555B85"/>
    <w:rsid w:val="00565296"/>
    <w:rsid w:val="005C517C"/>
    <w:rsid w:val="005E097E"/>
    <w:rsid w:val="005F291A"/>
    <w:rsid w:val="005F3219"/>
    <w:rsid w:val="005F7D54"/>
    <w:rsid w:val="00600EE6"/>
    <w:rsid w:val="006104C7"/>
    <w:rsid w:val="00613556"/>
    <w:rsid w:val="00636EA5"/>
    <w:rsid w:val="00653DB4"/>
    <w:rsid w:val="006B6025"/>
    <w:rsid w:val="00710534"/>
    <w:rsid w:val="007531BD"/>
    <w:rsid w:val="007978DF"/>
    <w:rsid w:val="007A0413"/>
    <w:rsid w:val="007B017A"/>
    <w:rsid w:val="0080746E"/>
    <w:rsid w:val="0085340F"/>
    <w:rsid w:val="0087011E"/>
    <w:rsid w:val="00873796"/>
    <w:rsid w:val="00874568"/>
    <w:rsid w:val="00883E5D"/>
    <w:rsid w:val="00896566"/>
    <w:rsid w:val="008D27C4"/>
    <w:rsid w:val="00911E63"/>
    <w:rsid w:val="00926FE3"/>
    <w:rsid w:val="00971998"/>
    <w:rsid w:val="0098636E"/>
    <w:rsid w:val="00986F69"/>
    <w:rsid w:val="009C69DB"/>
    <w:rsid w:val="009F311D"/>
    <w:rsid w:val="00A47C11"/>
    <w:rsid w:val="00A94821"/>
    <w:rsid w:val="00AB3422"/>
    <w:rsid w:val="00B7037D"/>
    <w:rsid w:val="00B846DB"/>
    <w:rsid w:val="00B86416"/>
    <w:rsid w:val="00BB0A50"/>
    <w:rsid w:val="00BB4FF8"/>
    <w:rsid w:val="00BB63C0"/>
    <w:rsid w:val="00BD1347"/>
    <w:rsid w:val="00BE4306"/>
    <w:rsid w:val="00C363CD"/>
    <w:rsid w:val="00C42D99"/>
    <w:rsid w:val="00C45A52"/>
    <w:rsid w:val="00C93CD1"/>
    <w:rsid w:val="00CF76EC"/>
    <w:rsid w:val="00D07277"/>
    <w:rsid w:val="00D1081C"/>
    <w:rsid w:val="00D62B1A"/>
    <w:rsid w:val="00D869D9"/>
    <w:rsid w:val="00D931B8"/>
    <w:rsid w:val="00DA7ACF"/>
    <w:rsid w:val="00DB5567"/>
    <w:rsid w:val="00DC21B5"/>
    <w:rsid w:val="00E44ACE"/>
    <w:rsid w:val="00E54BB7"/>
    <w:rsid w:val="00E70D2D"/>
    <w:rsid w:val="00E7567A"/>
    <w:rsid w:val="00E81C6E"/>
    <w:rsid w:val="00EA729D"/>
    <w:rsid w:val="00EA7BC9"/>
    <w:rsid w:val="00EE0082"/>
    <w:rsid w:val="00F346E3"/>
    <w:rsid w:val="00F41C2A"/>
    <w:rsid w:val="00F97A2C"/>
    <w:rsid w:val="00FC472C"/>
    <w:rsid w:val="5FE62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99" w:unhideWhenUsed="0" w:qFormat="1"/>
    <w:lsdException w:name="Colorful Grid" w:semiHidden="0" w:uiPriority="99" w:unhideWhenUsed="0" w:qFormat="1"/>
    <w:lsdException w:name="Light Shading Accent 1" w:semiHidden="0" w:uiPriority="99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9DB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qFormat/>
    <w:rsid w:val="009C69DB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C69DB"/>
  </w:style>
  <w:style w:type="character" w:styleId="a4">
    <w:name w:val="Hyperlink"/>
    <w:rsid w:val="009C69DB"/>
    <w:rPr>
      <w:color w:val="0000FF"/>
      <w:u w:val="single"/>
    </w:rPr>
  </w:style>
  <w:style w:type="paragraph" w:styleId="a5">
    <w:name w:val="Date"/>
    <w:basedOn w:val="a"/>
    <w:next w:val="a"/>
    <w:rsid w:val="009C69DB"/>
    <w:pPr>
      <w:ind w:leftChars="2500" w:left="100"/>
    </w:pPr>
  </w:style>
  <w:style w:type="paragraph" w:styleId="a6">
    <w:name w:val="header"/>
    <w:basedOn w:val="a"/>
    <w:rsid w:val="009C69DB"/>
    <w:pPr>
      <w:tabs>
        <w:tab w:val="center" w:pos="4320"/>
        <w:tab w:val="right" w:pos="8640"/>
      </w:tabs>
    </w:pPr>
  </w:style>
  <w:style w:type="paragraph" w:styleId="a7">
    <w:name w:val="footer"/>
    <w:basedOn w:val="a"/>
    <w:rsid w:val="009C69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9C69DB"/>
    <w:pPr>
      <w:widowControl/>
      <w:spacing w:after="160" w:line="240" w:lineRule="exact"/>
      <w:jc w:val="left"/>
    </w:pPr>
  </w:style>
  <w:style w:type="paragraph" w:customStyle="1" w:styleId="Char0">
    <w:name w:val="Char"/>
    <w:basedOn w:val="a"/>
    <w:rsid w:val="009C69DB"/>
    <w:pPr>
      <w:widowControl/>
      <w:spacing w:after="160" w:line="240" w:lineRule="exact"/>
      <w:jc w:val="left"/>
    </w:pPr>
  </w:style>
  <w:style w:type="paragraph" w:styleId="a8">
    <w:name w:val="List Paragraph"/>
    <w:basedOn w:val="a"/>
    <w:uiPriority w:val="72"/>
    <w:rsid w:val="00444A8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64</Words>
  <Characters>367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>Hewlett-Packard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Kodak In-Vivo Imaging Systems FX</dc:title>
  <dc:subject/>
  <dc:creator>hpp</dc:creator>
  <cp:keywords/>
  <dc:description/>
  <cp:lastModifiedBy>Word.Document</cp:lastModifiedBy>
  <cp:revision>9</cp:revision>
  <dcterms:created xsi:type="dcterms:W3CDTF">2018-04-03T02:16:00Z</dcterms:created>
  <dcterms:modified xsi:type="dcterms:W3CDTF">2019-04-26T07:28:00Z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