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2C" w:rsidRDefault="003B7F2C" w:rsidP="003B7F2C">
      <w:pPr>
        <w:spacing w:line="360" w:lineRule="auto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蒸发器招标参数</w:t>
      </w:r>
    </w:p>
    <w:p w:rsidR="003B7F2C" w:rsidRPr="002146A7" w:rsidRDefault="003B7F2C" w:rsidP="003B7F2C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数量：一台      配合灭菌器使用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水容积：≤</w:t>
      </w:r>
      <w:r>
        <w:rPr>
          <w:rFonts w:hint="eastAsia"/>
          <w:sz w:val="24"/>
        </w:rPr>
        <w:t>23L</w:t>
      </w:r>
      <w:r>
        <w:rPr>
          <w:rFonts w:hint="eastAsia"/>
          <w:sz w:val="24"/>
        </w:rPr>
        <w:t>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电热管功率：≤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额定蒸发量：≥</w:t>
      </w:r>
      <w:r>
        <w:rPr>
          <w:rFonts w:hint="eastAsia"/>
          <w:sz w:val="24"/>
        </w:rPr>
        <w:t>80Kg/h</w:t>
      </w:r>
      <w:r>
        <w:rPr>
          <w:rFonts w:hint="eastAsia"/>
          <w:sz w:val="24"/>
        </w:rPr>
        <w:t>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工作压力：≥</w:t>
      </w:r>
      <w:r>
        <w:rPr>
          <w:rFonts w:hint="eastAsia"/>
          <w:sz w:val="24"/>
        </w:rPr>
        <w:t>0.65 M</w:t>
      </w:r>
      <w:r>
        <w:rPr>
          <w:sz w:val="24"/>
        </w:rPr>
        <w:t>p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最高蒸汽温度：≥</w:t>
      </w:r>
      <w:r>
        <w:rPr>
          <w:rFonts w:hint="eastAsia"/>
          <w:sz w:val="24"/>
        </w:rPr>
        <w:t>168</w:t>
      </w:r>
      <w:r>
        <w:rPr>
          <w:rFonts w:hint="eastAsia"/>
          <w:sz w:val="24"/>
        </w:rPr>
        <w:t>℃。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设计寿命：≥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年；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材质：</w:t>
      </w:r>
      <w:r>
        <w:rPr>
          <w:rFonts w:hint="eastAsia"/>
          <w:sz w:val="24"/>
        </w:rPr>
        <w:t>SUS304</w:t>
      </w:r>
      <w:r>
        <w:rPr>
          <w:rFonts w:hint="eastAsia"/>
          <w:sz w:val="24"/>
        </w:rPr>
        <w:t>不锈钢材质，保证质量。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控制方式：继电器控制。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注水泵、断路器、继电器、电磁阀等关键零部件应选用国际知名品牌（德国西门子、日本欧姆龙、</w:t>
      </w:r>
      <w:r>
        <w:rPr>
          <w:rFonts w:hint="eastAsia"/>
          <w:sz w:val="24"/>
        </w:rPr>
        <w:t>CKD</w:t>
      </w:r>
      <w:r>
        <w:rPr>
          <w:rFonts w:hint="eastAsia"/>
          <w:sz w:val="24"/>
        </w:rPr>
        <w:t>、尼可尼）。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水位控制：至少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水位控制，低于中水位时自动加水，高于高水位时停止加水，低于低水位时自动切断加热电源，超水位用于防止高水位损坏。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压力控制：应采用机械式压力控制器进行工作压力的控制及调整，当器身内蒸汽压力达到压力控制器所设置的上限值时，可自动切断加热电源；当器身内蒸汽压力降低到所设置的下限值时，可自动接通加热电源，同时触发低水位报警指示灯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应具有加热保护，当加热管发生无水干烧情况时可自动切断加热电源，同时触发声光报警提醒用户，保护安全。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应具有过电流保护功能，工作过程中，由于各种意外造成电流过大时，将会启动电路保护功能，防止对人员及设备造成伤害。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应具有注水超时保护功能，注水泵持续工作，一定时间内未检测到水位信号，则应切断加水泵电源并报警，防止加水不停引起危险，同时保护加水泵。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应具有自动排污功能，加热管每累计加热一定时间后，自动排污阀打开一定时间，定期自动排出的水中的沉淀物，延长加热管寿命，提高蒸汽洁净度，定期排污周期时间应可调。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操作面板应设有急停开关，发生异常时按下，切断设备供电。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lastRenderedPageBreak/>
        <w:t>设备使用：按行业要求安装（无需办理锅炉证，不用安装登记）。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资质：生产厂家具有压力容器设计、制造许可证，并提供证明。</w:t>
      </w:r>
    </w:p>
    <w:p w:rsidR="003B7F2C" w:rsidRDefault="003B7F2C" w:rsidP="003B7F2C">
      <w:pPr>
        <w:numPr>
          <w:ilvl w:val="0"/>
          <w:numId w:val="1"/>
        </w:numPr>
        <w:spacing w:line="360" w:lineRule="auto"/>
        <w:ind w:left="391" w:hanging="391"/>
        <w:rPr>
          <w:sz w:val="24"/>
        </w:rPr>
      </w:pPr>
      <w:r>
        <w:rPr>
          <w:rFonts w:hint="eastAsia"/>
          <w:sz w:val="24"/>
        </w:rPr>
        <w:t>安装条件：与灭菌器同时开始，拆旧设备，将新设备安装完成，并在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天内与灭菌器联动调试正常使用。</w:t>
      </w:r>
    </w:p>
    <w:p w:rsidR="003B7F2C" w:rsidRDefault="003B7F2C" w:rsidP="003B7F2C">
      <w:pPr>
        <w:tabs>
          <w:tab w:val="left" w:pos="142"/>
        </w:tabs>
        <w:spacing w:line="360" w:lineRule="auto"/>
        <w:rPr>
          <w:sz w:val="24"/>
          <w:szCs w:val="24"/>
        </w:rPr>
      </w:pPr>
    </w:p>
    <w:p w:rsidR="00E01D5B" w:rsidRPr="003B7F2C" w:rsidRDefault="00E01D5B"/>
    <w:sectPr w:rsidR="00E01D5B" w:rsidRPr="003B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5B" w:rsidRDefault="00E01D5B" w:rsidP="003B7F2C">
      <w:r>
        <w:separator/>
      </w:r>
    </w:p>
  </w:endnote>
  <w:endnote w:type="continuationSeparator" w:id="1">
    <w:p w:rsidR="00E01D5B" w:rsidRDefault="00E01D5B" w:rsidP="003B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5B" w:rsidRDefault="00E01D5B" w:rsidP="003B7F2C">
      <w:r>
        <w:separator/>
      </w:r>
    </w:p>
  </w:footnote>
  <w:footnote w:type="continuationSeparator" w:id="1">
    <w:p w:rsidR="00E01D5B" w:rsidRDefault="00E01D5B" w:rsidP="003B7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EA0"/>
    <w:multiLevelType w:val="multilevel"/>
    <w:tmpl w:val="1C384EA0"/>
    <w:lvl w:ilvl="0">
      <w:start w:val="1"/>
      <w:numFmt w:val="decimal"/>
      <w:lvlText w:val="%1、"/>
      <w:lvlJc w:val="left"/>
      <w:pPr>
        <w:ind w:left="390" w:hanging="39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F2C"/>
    <w:rsid w:val="003B7F2C"/>
    <w:rsid w:val="00E0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2019-06-21T09:01:00Z</dcterms:created>
  <dcterms:modified xsi:type="dcterms:W3CDTF">2019-06-21T09:01:00Z</dcterms:modified>
</cp:coreProperties>
</file>