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71" w:rsidRDefault="00B9735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体位垫招标参数</w:t>
      </w:r>
    </w:p>
    <w:p w:rsidR="00CA2A71" w:rsidRDefault="00CA2A7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CA2A71" w:rsidRDefault="00B9735E">
      <w:pPr>
        <w:pStyle w:val="a5"/>
        <w:spacing w:line="360" w:lineRule="auto"/>
        <w:ind w:firstLineChars="0" w:firstLine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体位垫参数：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ab/>
        <w:t>材质成分：立体螺纹结构粘弹性聚合脂材料，不含乳胶、不含硅胶、不含增塑剂。（提供证明文件）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ab/>
        <w:t>材质密度：材质密度与人体健康皮肤软组织等效。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ab/>
        <w:t>顺应性：产品材质柔软，顺应体型，具有良好的力的传导和载重能力，能够均匀分散病人体重，减少压力。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ab/>
        <w:t>工作噪音状况：工作无噪音；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ab/>
        <w:t>心肺复苏的实施：根据病人需要，可随时实施心肺复苏急救；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ab/>
        <w:t>阻燃性：具有良好的阻燃性；（提供第三方鉴定证明）。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ab/>
        <w:t>导热性能：具有良好的热传导性，可充分驱散体热，避免“热点”形成，也可与变温毯组合使用。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   -29</w:t>
      </w:r>
      <w:r>
        <w:rPr>
          <w:rFonts w:ascii="宋体" w:eastAsia="宋体" w:hAnsi="宋体" w:cs="宋体" w:hint="eastAsia"/>
          <w:sz w:val="24"/>
          <w:szCs w:val="24"/>
        </w:rPr>
        <w:t>℃至+66℃产品材料性能稳定；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ab/>
        <w:t>X射线：X射线可以穿透防护用垫，不会产生伪影，不影响X线设备的床旁操作；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ab/>
        <w:t>抑菌性：不支持细菌生长。（提供第三方鉴定证明）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1  清洗：能够擦洗并擦干即可重复使用，无需洗衣机和烘干机；</w:t>
      </w: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  消毒灭菌：可常规消毒，也可用臭氧或低温灭菌。</w:t>
      </w:r>
    </w:p>
    <w:p w:rsidR="00CA2A71" w:rsidRDefault="00C06EA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  规格：</w:t>
      </w:r>
      <w:r w:rsidR="00E3666F">
        <w:rPr>
          <w:rFonts w:asciiTheme="minorEastAsia" w:hAnsiTheme="minorEastAsia" w:hint="eastAsia"/>
          <w:sz w:val="24"/>
          <w:szCs w:val="24"/>
        </w:rPr>
        <w:t>臀部、半身、全身等用</w:t>
      </w:r>
    </w:p>
    <w:p w:rsidR="00AB3617" w:rsidRDefault="00AB3617" w:rsidP="00F05A1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F05A12" w:rsidRDefault="00AB3617" w:rsidP="00F05A1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防压疮</w:t>
      </w:r>
      <w:r w:rsidR="00F05A12">
        <w:rPr>
          <w:rFonts w:asciiTheme="minorEastAsia" w:hAnsiTheme="minorEastAsia" w:hint="eastAsia"/>
          <w:b/>
          <w:sz w:val="32"/>
          <w:szCs w:val="32"/>
        </w:rPr>
        <w:t>床垫招标参数</w:t>
      </w:r>
    </w:p>
    <w:p w:rsidR="00CA2A71" w:rsidRPr="00F05A12" w:rsidRDefault="00CA2A7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05A12" w:rsidRDefault="00F05A12" w:rsidP="00F05A12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1</w:t>
      </w:r>
      <w:r>
        <w:rPr>
          <w:rFonts w:ascii="Arial" w:hAnsi="Arial" w:cs="Arial"/>
          <w:b/>
          <w:sz w:val="24"/>
        </w:rPr>
        <w:t>产品用途</w:t>
      </w:r>
      <w:r>
        <w:rPr>
          <w:rFonts w:ascii="Arial" w:hAnsi="Arial" w:cs="Arial"/>
          <w:b/>
          <w:sz w:val="24"/>
        </w:rPr>
        <w:t>: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预防和减缓</w:t>
      </w:r>
      <w:hyperlink r:id="rId7" w:tgtFrame="_blank" w:history="1">
        <w:r>
          <w:rPr>
            <w:rStyle w:val="a7"/>
            <w:rFonts w:ascii="Arial" w:hAnsi="Arial" w:cs="Arial"/>
            <w:sz w:val="24"/>
            <w:shd w:val="clear" w:color="auto" w:fill="FFFFFF"/>
          </w:rPr>
          <w:t>褥疮</w:t>
        </w:r>
      </w:hyperlink>
      <w:r>
        <w:rPr>
          <w:rFonts w:ascii="Arial" w:hAnsi="Arial" w:cs="Arial"/>
          <w:sz w:val="24"/>
          <w:shd w:val="clear" w:color="auto" w:fill="FFFFFF"/>
        </w:rPr>
        <w:t>疾病而辅助使用的医疗护理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 w:hint="eastAsia"/>
          <w:b/>
          <w:sz w:val="24"/>
          <w:shd w:val="clear" w:color="auto" w:fill="FFFFFF"/>
        </w:rPr>
        <w:t>2</w:t>
      </w:r>
      <w:r>
        <w:rPr>
          <w:rFonts w:ascii="Arial" w:hAnsi="Arial" w:cs="Arial"/>
          <w:b/>
          <w:sz w:val="24"/>
          <w:shd w:val="clear" w:color="auto" w:fill="FFFFFF"/>
        </w:rPr>
        <w:t>主机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电压：</w:t>
      </w:r>
      <w:r>
        <w:rPr>
          <w:rFonts w:ascii="Arial" w:hAnsi="Arial" w:cs="Arial"/>
          <w:color w:val="000000"/>
          <w:sz w:val="24"/>
        </w:rPr>
        <w:t>AC</w:t>
      </w:r>
      <w:r>
        <w:rPr>
          <w:rFonts w:ascii="Arial" w:hAnsi="Arial" w:cs="Arial"/>
          <w:sz w:val="24"/>
        </w:rPr>
        <w:t>220V±22V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2.2</w:t>
      </w:r>
      <w:r>
        <w:rPr>
          <w:rFonts w:ascii="Arial" w:hAnsi="Arial" w:cs="Arial" w:hint="eastAsia"/>
          <w:sz w:val="24"/>
        </w:rPr>
        <w:t>频率：</w:t>
      </w:r>
      <w:r>
        <w:rPr>
          <w:rFonts w:ascii="Arial" w:hAnsi="Arial" w:cs="Arial" w:hint="eastAsia"/>
          <w:sz w:val="24"/>
        </w:rPr>
        <w:t>50Hz</w:t>
      </w:r>
      <w:r>
        <w:rPr>
          <w:rFonts w:ascii="Arial" w:hAnsi="Arial" w:cs="Arial" w:hint="eastAsia"/>
          <w:sz w:val="24"/>
        </w:rPr>
        <w:t>±</w:t>
      </w:r>
      <w:r>
        <w:rPr>
          <w:rFonts w:ascii="Arial" w:hAnsi="Arial" w:cs="Arial" w:hint="eastAsia"/>
          <w:sz w:val="24"/>
        </w:rPr>
        <w:t>1Hz</w:t>
      </w:r>
      <w:r>
        <w:rPr>
          <w:rFonts w:ascii="Arial" w:hAnsi="Arial" w:cs="Arial" w:hint="eastAsia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lastRenderedPageBreak/>
        <w:t>2</w:t>
      </w:r>
      <w:r>
        <w:rPr>
          <w:rFonts w:ascii="Arial" w:hAnsi="Arial" w:cs="Arial"/>
          <w:sz w:val="24"/>
        </w:rPr>
        <w:t>.3</w:t>
      </w:r>
      <w:r>
        <w:rPr>
          <w:rFonts w:ascii="Arial" w:hAnsi="Arial" w:cs="Arial"/>
          <w:sz w:val="24"/>
        </w:rPr>
        <w:t>机壳材质：防火</w:t>
      </w:r>
      <w:r>
        <w:rPr>
          <w:rFonts w:ascii="Arial" w:hAnsi="Arial" w:cs="Arial"/>
          <w:sz w:val="24"/>
        </w:rPr>
        <w:t>ABS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2.4</w:t>
      </w:r>
      <w:r>
        <w:rPr>
          <w:rFonts w:ascii="Arial" w:hAnsi="Arial" w:cs="Arial" w:hint="eastAsia"/>
          <w:sz w:val="24"/>
        </w:rPr>
        <w:t>交替时间：≥</w:t>
      </w:r>
      <w:r>
        <w:rPr>
          <w:rFonts w:ascii="Arial" w:hAnsi="Arial" w:cs="Arial" w:hint="eastAsia"/>
          <w:sz w:val="24"/>
        </w:rPr>
        <w:t>15</w:t>
      </w:r>
      <w:r>
        <w:rPr>
          <w:rFonts w:ascii="Arial" w:hAnsi="Arial" w:cs="Arial" w:hint="eastAsia"/>
          <w:sz w:val="24"/>
        </w:rPr>
        <w:t>分钟。</w:t>
      </w:r>
      <w:r>
        <w:rPr>
          <w:rFonts w:ascii="Arial" w:hAnsi="Arial" w:cs="Arial" w:hint="eastAsia"/>
          <w:sz w:val="24"/>
        </w:rPr>
        <w:t xml:space="preserve"> .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2.5</w:t>
      </w:r>
      <w:r>
        <w:rPr>
          <w:rFonts w:ascii="Arial" w:hAnsi="Arial" w:cs="Arial" w:hint="eastAsia"/>
          <w:sz w:val="24"/>
        </w:rPr>
        <w:t>具有压力调整功能，标有体重建议指示</w:t>
      </w:r>
      <w:r>
        <w:rPr>
          <w:rFonts w:ascii="Arial" w:hAnsi="Arial" w:cs="Arial" w:hint="eastAsia"/>
          <w:sz w:val="24"/>
        </w:rPr>
        <w:t>.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2.6.</w:t>
      </w:r>
      <w:r>
        <w:rPr>
          <w:rFonts w:ascii="Arial" w:hAnsi="Arial" w:cs="Arial" w:hint="eastAsia"/>
          <w:sz w:val="24"/>
        </w:rPr>
        <w:t>模式：至少包括静态模式、交替模式。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/>
          <w:sz w:val="24"/>
        </w:rPr>
        <w:t>旋钮式调节</w:t>
      </w:r>
      <w:r>
        <w:rPr>
          <w:rFonts w:ascii="Arial" w:hAnsi="Arial" w:cs="Arial"/>
          <w:sz w:val="24"/>
        </w:rPr>
        <w:t>CPR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8</w:t>
      </w:r>
      <w:r>
        <w:rPr>
          <w:rFonts w:ascii="Arial" w:hAnsi="Arial" w:cs="Arial"/>
          <w:sz w:val="24"/>
        </w:rPr>
        <w:t>报警功能：低压，断电，报警。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2.9</w:t>
      </w:r>
      <w:r>
        <w:rPr>
          <w:rFonts w:ascii="Arial" w:hAnsi="Arial" w:cs="Arial" w:hint="eastAsia"/>
          <w:sz w:val="24"/>
        </w:rPr>
        <w:t>具备电源线收纳环。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 w:hint="eastAsia"/>
          <w:sz w:val="24"/>
        </w:rPr>
        <w:t>0</w:t>
      </w:r>
      <w:r>
        <w:rPr>
          <w:rFonts w:ascii="Arial" w:hAnsi="Arial" w:cs="Arial"/>
          <w:sz w:val="24"/>
        </w:rPr>
        <w:t>噪音：</w:t>
      </w:r>
      <w:r>
        <w:rPr>
          <w:rFonts w:ascii="微软雅黑" w:eastAsia="微软雅黑" w:hAnsi="微软雅黑" w:cs="微软雅黑" w:hint="eastAsia"/>
          <w:sz w:val="24"/>
        </w:rPr>
        <w:t>≦</w:t>
      </w:r>
      <w:r>
        <w:rPr>
          <w:rFonts w:ascii="Arial" w:hAnsi="Arial" w:cs="Arial"/>
          <w:sz w:val="24"/>
        </w:rPr>
        <w:t>40dBA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/>
          <w:sz w:val="24"/>
        </w:rPr>
        <w:t>外置型过滤器。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3</w:t>
      </w:r>
      <w:r>
        <w:rPr>
          <w:rFonts w:ascii="Arial" w:hAnsi="Arial" w:cs="Arial"/>
          <w:b/>
          <w:sz w:val="24"/>
        </w:rPr>
        <w:t>床垫</w:t>
      </w:r>
      <w:r>
        <w:rPr>
          <w:rFonts w:ascii="Arial" w:hAnsi="Arial" w:cs="Arial"/>
          <w:b/>
          <w:sz w:val="24"/>
        </w:rPr>
        <w:t xml:space="preserve"> 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尺寸：</w:t>
      </w:r>
      <w:r>
        <w:rPr>
          <w:rFonts w:ascii="Arial" w:hAnsi="Arial" w:cs="Arial"/>
          <w:sz w:val="24"/>
        </w:rPr>
        <w:t>≥200 ×90 ×</w:t>
      </w:r>
      <w:r>
        <w:rPr>
          <w:rFonts w:ascii="Arial" w:hAnsi="Arial" w:cs="Arial" w:hint="eastAsia"/>
          <w:sz w:val="24"/>
        </w:rPr>
        <w:t>12.5</w:t>
      </w:r>
      <w:r>
        <w:rPr>
          <w:rFonts w:ascii="Arial" w:hAnsi="Arial" w:cs="Arial"/>
          <w:sz w:val="24"/>
        </w:rPr>
        <w:t>cm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pStyle w:val="1"/>
        <w:spacing w:line="360" w:lineRule="auto"/>
        <w:ind w:firstLineChars="0" w:firstLine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3.2 </w:t>
      </w:r>
      <w:r>
        <w:rPr>
          <w:rFonts w:ascii="Arial" w:hAnsi="Arial" w:cs="Arial" w:hint="eastAsia"/>
          <w:sz w:val="24"/>
        </w:rPr>
        <w:t>条管：直径</w:t>
      </w:r>
      <w:r>
        <w:rPr>
          <w:rFonts w:ascii="Arial" w:hAnsi="Arial" w:cs="Arial" w:hint="eastAsia"/>
          <w:sz w:val="24"/>
        </w:rPr>
        <w:t>5</w:t>
      </w:r>
      <w:r>
        <w:rPr>
          <w:rFonts w:ascii="Arial" w:hAnsi="Arial" w:cs="Arial" w:hint="eastAsia"/>
          <w:sz w:val="24"/>
        </w:rPr>
        <w:t>吋及以上单管，中部单管有微泄气孔。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快接管为快速接头插接方式。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/>
          <w:sz w:val="24"/>
        </w:rPr>
        <w:t>头枕功能：头部单管不交替。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5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最大载重：</w:t>
      </w:r>
      <w:r>
        <w:rPr>
          <w:rFonts w:ascii="Arial" w:hAnsi="Arial" w:cs="Arial"/>
          <w:sz w:val="24"/>
        </w:rPr>
        <w:t>≥</w:t>
      </w:r>
      <w:r>
        <w:rPr>
          <w:rFonts w:ascii="Arial" w:hAnsi="Arial" w:cs="Arial" w:hint="eastAsia"/>
          <w:sz w:val="24"/>
        </w:rPr>
        <w:t>18</w:t>
      </w:r>
      <w:r>
        <w:rPr>
          <w:rFonts w:ascii="Arial" w:hAnsi="Arial" w:cs="Arial"/>
          <w:sz w:val="24"/>
        </w:rPr>
        <w:t>0Kg</w:t>
      </w:r>
      <w:r>
        <w:rPr>
          <w:rFonts w:ascii="Arial" w:hAnsi="Arial" w:cs="Arial"/>
          <w:sz w:val="24"/>
        </w:rPr>
        <w:t>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6</w:t>
      </w:r>
      <w:r>
        <w:rPr>
          <w:rFonts w:ascii="Arial" w:hAnsi="Arial" w:cs="Arial"/>
          <w:sz w:val="24"/>
        </w:rPr>
        <w:t>床罩：防水，透气，抗菌，阻燃。</w:t>
      </w:r>
    </w:p>
    <w:p w:rsidR="00F05A12" w:rsidRDefault="00F05A12" w:rsidP="00F05A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/>
          <w:sz w:val="24"/>
        </w:rPr>
        <w:t>床罩：拉链式。</w:t>
      </w:r>
      <w:r>
        <w:rPr>
          <w:rFonts w:ascii="Arial" w:hAnsi="Arial" w:cs="Arial"/>
          <w:sz w:val="24"/>
        </w:rPr>
        <w:t xml:space="preserve">   </w:t>
      </w:r>
    </w:p>
    <w:p w:rsidR="00F05A12" w:rsidRDefault="00F05A12" w:rsidP="00F05A12"/>
    <w:p w:rsidR="00CA2A71" w:rsidRDefault="00CA2A7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2A71" w:rsidRDefault="00CA2A7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A2A71" w:rsidRDefault="00B9735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</w:t>
      </w:r>
    </w:p>
    <w:sectPr w:rsidR="00CA2A71" w:rsidSect="005647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C1" w:rsidRDefault="00DD3EC1">
      <w:r>
        <w:separator/>
      </w:r>
    </w:p>
  </w:endnote>
  <w:endnote w:type="continuationSeparator" w:id="0">
    <w:p w:rsidR="00DD3EC1" w:rsidRDefault="00DD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787236"/>
    </w:sdtPr>
    <w:sdtEndPr/>
    <w:sdtContent>
      <w:p w:rsidR="00CA2A71" w:rsidRDefault="00DE5894">
        <w:pPr>
          <w:pStyle w:val="a3"/>
          <w:jc w:val="right"/>
        </w:pPr>
        <w:r>
          <w:fldChar w:fldCharType="begin"/>
        </w:r>
        <w:r w:rsidR="00B9735E">
          <w:instrText>PAGE   \* MERGEFORMAT</w:instrText>
        </w:r>
        <w:r>
          <w:fldChar w:fldCharType="separate"/>
        </w:r>
        <w:r w:rsidR="00AB3617" w:rsidRPr="00AB3617">
          <w:rPr>
            <w:noProof/>
            <w:lang w:val="zh-CN"/>
          </w:rPr>
          <w:t>2</w:t>
        </w:r>
        <w:r>
          <w:fldChar w:fldCharType="end"/>
        </w:r>
      </w:p>
    </w:sdtContent>
  </w:sdt>
  <w:p w:rsidR="00CA2A71" w:rsidRDefault="00CA2A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C1" w:rsidRDefault="00DD3EC1">
      <w:r>
        <w:separator/>
      </w:r>
    </w:p>
  </w:footnote>
  <w:footnote w:type="continuationSeparator" w:id="0">
    <w:p w:rsidR="00DD3EC1" w:rsidRDefault="00DD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81"/>
    <w:rsid w:val="00032CE2"/>
    <w:rsid w:val="00047225"/>
    <w:rsid w:val="000E1569"/>
    <w:rsid w:val="000E39EF"/>
    <w:rsid w:val="00314B8A"/>
    <w:rsid w:val="005647B8"/>
    <w:rsid w:val="005B1843"/>
    <w:rsid w:val="00757EC4"/>
    <w:rsid w:val="00772D37"/>
    <w:rsid w:val="008C511A"/>
    <w:rsid w:val="00906B3A"/>
    <w:rsid w:val="00931381"/>
    <w:rsid w:val="00A11C2B"/>
    <w:rsid w:val="00AB3617"/>
    <w:rsid w:val="00B9735E"/>
    <w:rsid w:val="00C06EA6"/>
    <w:rsid w:val="00CA2A71"/>
    <w:rsid w:val="00DD3EC1"/>
    <w:rsid w:val="00DE31F1"/>
    <w:rsid w:val="00DE5894"/>
    <w:rsid w:val="00E008E9"/>
    <w:rsid w:val="00E363A2"/>
    <w:rsid w:val="00E3666F"/>
    <w:rsid w:val="00EF3DFA"/>
    <w:rsid w:val="00F05A12"/>
    <w:rsid w:val="00FF501F"/>
    <w:rsid w:val="03BB0375"/>
    <w:rsid w:val="0CAF7404"/>
    <w:rsid w:val="0CC818FD"/>
    <w:rsid w:val="0F963222"/>
    <w:rsid w:val="1DD95A90"/>
    <w:rsid w:val="228809FC"/>
    <w:rsid w:val="273A6801"/>
    <w:rsid w:val="3EF714D8"/>
    <w:rsid w:val="4CF47AB5"/>
    <w:rsid w:val="62CD29A4"/>
    <w:rsid w:val="63070626"/>
    <w:rsid w:val="76C43D17"/>
    <w:rsid w:val="77035571"/>
    <w:rsid w:val="7E71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3FFBB-77E9-402D-B55B-FBD4CC9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31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1F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uiPriority w:val="99"/>
    <w:qFormat/>
    <w:rsid w:val="00F05A1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05A1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6237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766</Characters>
  <Application>Microsoft Office Word</Application>
  <DocSecurity>0</DocSecurity>
  <Lines>6</Lines>
  <Paragraphs>1</Paragraphs>
  <ScaleCrop>false</ScaleCrop>
  <Company>Lenovo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YYL</cp:lastModifiedBy>
  <cp:revision>2</cp:revision>
  <dcterms:created xsi:type="dcterms:W3CDTF">2019-12-20T01:40:00Z</dcterms:created>
  <dcterms:modified xsi:type="dcterms:W3CDTF">2019-12-20T01:40:00Z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