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26" w:type="dxa"/>
        <w:tblLook w:val="04A0"/>
      </w:tblPr>
      <w:tblGrid>
        <w:gridCol w:w="1276"/>
        <w:gridCol w:w="8930"/>
      </w:tblGrid>
      <w:tr w:rsidR="00655972">
        <w:trPr>
          <w:trHeight w:val="7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5972" w:rsidRDefault="004002C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 w:rsidR="00655972" w:rsidRDefault="004002C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655972" w:rsidTr="004002CA">
        <w:trPr>
          <w:trHeight w:val="2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72" w:rsidRDefault="004002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采购需求</w:t>
            </w:r>
          </w:p>
          <w:p w:rsidR="00655972" w:rsidRDefault="00655972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72" w:rsidRDefault="004002C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(货物类请提供配置需求和技术要求，服务类请提供服务内容和具体要求)</w:t>
            </w:r>
          </w:p>
          <w:p w:rsidR="00655972" w:rsidRDefault="004002C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主要配置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全高清数字摄像主机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摄像头：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高灵敏度摄像系统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1920x1080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血管增强功能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提高摄像主机血管识别能力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手术中避免血管损伤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减少出血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盘高清录像和拍照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保存格式为高清手术录像</w:t>
            </w:r>
            <w:r>
              <w:rPr>
                <w:rFonts w:hint="eastAsia"/>
              </w:rPr>
              <w:t>MPEG-4</w:t>
            </w:r>
            <w:r>
              <w:rPr>
                <w:rFonts w:hint="eastAsia"/>
              </w:rPr>
              <w:t>图像清晰度为</w:t>
            </w:r>
            <w:r>
              <w:t>1080 lines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 xml:space="preserve">1.4 </w:t>
            </w:r>
            <w:r>
              <w:rPr>
                <w:rFonts w:hint="eastAsia"/>
              </w:rPr>
              <w:t>最高分辨率达到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线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摄像头按键</w:t>
            </w:r>
            <w:r>
              <w:t xml:space="preserve">: </w:t>
            </w:r>
            <w:r>
              <w:rPr>
                <w:rFonts w:hint="eastAsia"/>
              </w:rPr>
              <w:t>遥控功能</w:t>
            </w:r>
            <w:r>
              <w:t xml:space="preserve"> </w:t>
            </w:r>
            <w:r>
              <w:rPr>
                <w:rFonts w:hint="eastAsia"/>
              </w:rPr>
              <w:t>长按和短按摄像头按键功能不同，可通过菜单确立功能配置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图像输出：具有</w:t>
            </w:r>
            <w:r>
              <w:rPr>
                <w:rFonts w:hint="eastAsia"/>
              </w:rPr>
              <w:t xml:space="preserve"> HDMI </w:t>
            </w:r>
            <w:r>
              <w:rPr>
                <w:rFonts w:hint="eastAsia"/>
              </w:rPr>
              <w:t>高清数字输出端口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摄像头配有调焦变焦功能可以</w:t>
            </w:r>
            <w:r>
              <w:rPr>
                <w:rFonts w:hint="eastAsia"/>
              </w:rPr>
              <w:t>14-36mm</w:t>
            </w:r>
            <w:r>
              <w:rPr>
                <w:rFonts w:hint="eastAsia"/>
              </w:rPr>
              <w:t>光学变焦，适合不同镜种及手术。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兼容腹腔镜，宫腔镜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关节镜，脑室镜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椎间孔镜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纤维软镜等多种镜种，通用性强，使用更加方便；</w:t>
            </w:r>
          </w:p>
          <w:p w:rsidR="00655972" w:rsidRDefault="004002CA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  <w:bCs/>
              </w:rPr>
              <w:t>冷光源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300W</w:t>
            </w:r>
            <w:r>
              <w:rPr>
                <w:rFonts w:hint="eastAsia"/>
              </w:rPr>
              <w:t>氙灯冷光源，色温：</w:t>
            </w:r>
            <w:r>
              <w:rPr>
                <w:rFonts w:hint="eastAsia"/>
              </w:rPr>
              <w:t>6000K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、全电脑控制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带开机自检功能，液晶显示。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、可显示使用时间、次数等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主机各种连接及功能异常报警显示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、自带遮光板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无论任何情况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不连光纤不会发生光泄露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、自带滤光片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可滤除紫外光和红外光、输出亮度可调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HTT</w:t>
            </w:r>
            <w:r>
              <w:rPr>
                <w:rFonts w:hint="eastAsia"/>
              </w:rPr>
              <w:t>结构导光纤维束，</w:t>
            </w:r>
            <w:r>
              <w:rPr>
                <w:rFonts w:hint="eastAsia"/>
              </w:rPr>
              <w:t>3M</w:t>
            </w:r>
          </w:p>
          <w:p w:rsidR="00655972" w:rsidRDefault="00655972">
            <w:pPr>
              <w:jc w:val="left"/>
            </w:pPr>
          </w:p>
          <w:p w:rsidR="00655972" w:rsidRDefault="004002C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 </w:t>
            </w:r>
            <w:r>
              <w:rPr>
                <w:rFonts w:hint="eastAsia"/>
                <w:b/>
                <w:bCs/>
              </w:rPr>
              <w:t>医用监视器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彩色液晶医用专业监视器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26</w:t>
            </w:r>
            <w:r>
              <w:rPr>
                <w:rFonts w:hint="eastAsia"/>
              </w:rPr>
              <w:t>寸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纯数字输入</w:t>
            </w:r>
            <w:r>
              <w:rPr>
                <w:rFonts w:hint="eastAsia"/>
              </w:rPr>
              <w:t>DVI/HDMI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.175</w:t>
            </w:r>
            <w:r>
              <w:rPr>
                <w:rFonts w:hint="eastAsia"/>
              </w:rPr>
              <w:t>度斜角不失真、可以调节亮度，对比度，信燥比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医用仪器车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五层医用仪器车</w:t>
            </w:r>
          </w:p>
          <w:p w:rsidR="00655972" w:rsidRDefault="004002C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4 </w:t>
            </w:r>
            <w:r>
              <w:rPr>
                <w:rFonts w:hint="eastAsia"/>
                <w:b/>
                <w:bCs/>
              </w:rPr>
              <w:t>液体膨宫泵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压力传感，容易设定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流量自动调节，能避免病人吸收过量膨宫液；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可设定病人与传感器高低数值，计算膨宫压力绝对准确；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流速</w:t>
            </w:r>
            <w:r>
              <w:rPr>
                <w:rFonts w:hint="eastAsia"/>
              </w:rPr>
              <w:t>0-500 ml/min,</w:t>
            </w:r>
            <w:r>
              <w:rPr>
                <w:rFonts w:hint="eastAsia"/>
              </w:rPr>
              <w:t>压力范围</w:t>
            </w:r>
            <w:r>
              <w:rPr>
                <w:rFonts w:hint="eastAsia"/>
              </w:rPr>
              <w:t>10-200 mm Hg,</w:t>
            </w:r>
            <w:r>
              <w:rPr>
                <w:rFonts w:hint="eastAsia"/>
              </w:rPr>
              <w:t>温度范围</w:t>
            </w:r>
            <w:r>
              <w:rPr>
                <w:rFonts w:hint="eastAsia"/>
              </w:rPr>
              <w:t>+10- +40</w:t>
            </w:r>
            <w:r>
              <w:rPr>
                <w:rFonts w:hint="eastAsia"/>
              </w:rPr>
              <w:t>℃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4.6</w:t>
            </w:r>
            <w:r>
              <w:rPr>
                <w:rFonts w:hint="eastAsia"/>
              </w:rPr>
              <w:t>导管组件</w:t>
            </w:r>
            <w:proofErr w:type="spellStart"/>
            <w:r>
              <w:rPr>
                <w:rFonts w:hint="eastAsia"/>
              </w:rPr>
              <w:t>S</w:t>
            </w:r>
            <w:r>
              <w:t>ilikon</w:t>
            </w:r>
            <w:proofErr w:type="spell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耐高压加热处理</w:t>
            </w:r>
          </w:p>
          <w:p w:rsidR="00655972" w:rsidRDefault="00655972">
            <w:pPr>
              <w:jc w:val="left"/>
            </w:pPr>
          </w:p>
          <w:p w:rsidR="00655972" w:rsidRDefault="004002C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5 </w:t>
            </w:r>
            <w:r>
              <w:rPr>
                <w:rFonts w:hint="eastAsia"/>
                <w:b/>
                <w:bCs/>
              </w:rPr>
              <w:t>宫腔检查镜及手术器械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超广角宫腔镜，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°，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ab/>
              <w:t xml:space="preserve">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连续灌流内鞘，</w:t>
            </w:r>
            <w:r>
              <w:rPr>
                <w:rFonts w:hint="eastAsia"/>
              </w:rPr>
              <w:t xml:space="preserve">5mm   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连续灌流外鞘，</w:t>
            </w:r>
            <w:r>
              <w:rPr>
                <w:rFonts w:hint="eastAsia"/>
              </w:rPr>
              <w:t>6.5mm</w:t>
            </w:r>
            <w:r>
              <w:rPr>
                <w:rFonts w:hint="eastAsia"/>
              </w:rPr>
              <w:tab/>
              <w:t xml:space="preserve">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软性按钮型电极，</w:t>
            </w:r>
            <w:r>
              <w:rPr>
                <w:rFonts w:hint="eastAsia"/>
              </w:rPr>
              <w:t xml:space="preserve">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软性针型电极，</w:t>
            </w:r>
            <w:r>
              <w:rPr>
                <w:rFonts w:hint="eastAsia"/>
              </w:rPr>
              <w:t xml:space="preserve">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5.6</w:t>
            </w:r>
            <w:r>
              <w:rPr>
                <w:rFonts w:hint="eastAsia"/>
              </w:rPr>
              <w:t>半软性活检钳，</w:t>
            </w:r>
            <w:r>
              <w:rPr>
                <w:rFonts w:hint="eastAsia"/>
              </w:rPr>
              <w:tab/>
              <w:t xml:space="preserve">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5.7</w:t>
            </w:r>
            <w:r>
              <w:rPr>
                <w:rFonts w:hint="eastAsia"/>
              </w:rPr>
              <w:t>半软性抓取钳，</w:t>
            </w:r>
            <w:r>
              <w:rPr>
                <w:rFonts w:hint="eastAsia"/>
              </w:rPr>
              <w:t xml:space="preserve">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5.8</w:t>
            </w:r>
            <w:r>
              <w:rPr>
                <w:rFonts w:hint="eastAsia"/>
              </w:rPr>
              <w:t>半软性剪刀，</w:t>
            </w:r>
            <w:r>
              <w:rPr>
                <w:rFonts w:hint="eastAsia"/>
              </w:rPr>
              <w:t xml:space="preserve">          </w:t>
            </w:r>
          </w:p>
          <w:p w:rsidR="00655972" w:rsidRDefault="004002CA">
            <w:pPr>
              <w:numPr>
                <w:ilvl w:val="0"/>
                <w:numId w:val="1"/>
              </w:num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宫腔电切</w:t>
            </w:r>
          </w:p>
          <w:p w:rsidR="00655972" w:rsidRDefault="004002CA" w:rsidP="004002CA">
            <w:pPr>
              <w:tabs>
                <w:tab w:val="left" w:pos="312"/>
              </w:tabs>
              <w:jc w:val="left"/>
            </w:pPr>
            <w:bookmarkStart w:id="0" w:name="_GoBack"/>
            <w:bookmarkEnd w:id="0"/>
            <w:r>
              <w:rPr>
                <w:rFonts w:hint="eastAsia"/>
              </w:rPr>
              <w:lastRenderedPageBreak/>
              <w:t>6.1</w:t>
            </w:r>
            <w:r>
              <w:rPr>
                <w:rFonts w:hint="eastAsia"/>
              </w:rPr>
              <w:t>电切用内鞘</w:t>
            </w:r>
            <w:r>
              <w:rPr>
                <w:rFonts w:hint="eastAsia"/>
              </w:rPr>
              <w:t>, 360</w:t>
            </w:r>
            <w:r>
              <w:rPr>
                <w:rFonts w:hint="eastAsia"/>
              </w:rPr>
              <w:t>度旋转</w:t>
            </w:r>
            <w:r>
              <w:rPr>
                <w:rFonts w:hint="eastAsia"/>
              </w:rPr>
              <w:t xml:space="preserve">,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电切用外鞘（连续灌流）</w:t>
            </w:r>
            <w:r>
              <w:rPr>
                <w:rFonts w:hint="eastAsia"/>
              </w:rPr>
              <w:t xml:space="preserve">,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标准闭孔器</w:t>
            </w:r>
            <w:r>
              <w:rPr>
                <w:rFonts w:hint="eastAsia"/>
              </w:rPr>
              <w:t xml:space="preserve">             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被动式电切手件，配</w:t>
            </w:r>
            <w:r>
              <w:t>4mm</w:t>
            </w:r>
            <w:r>
              <w:rPr>
                <w:rFonts w:hint="eastAsia"/>
              </w:rPr>
              <w:t>镜</w:t>
            </w:r>
            <w:r>
              <w:t xml:space="preserve">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冲水口接头</w:t>
            </w:r>
            <w:r>
              <w:t xml:space="preserve">            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6.6</w:t>
            </w:r>
            <w:r>
              <w:rPr>
                <w:rFonts w:hint="eastAsia"/>
              </w:rPr>
              <w:t>电切环，弯</w:t>
            </w:r>
            <w:r>
              <w:t>90</w:t>
            </w:r>
            <w:r>
              <w:rPr>
                <w:rFonts w:hint="eastAsia"/>
              </w:rPr>
              <w:t>度，</w:t>
            </w:r>
            <w:r>
              <w:t xml:space="preserve">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6.7</w:t>
            </w:r>
            <w:r>
              <w:rPr>
                <w:rFonts w:hint="eastAsia"/>
              </w:rPr>
              <w:t>电切环，直，</w:t>
            </w:r>
            <w:r>
              <w:t xml:space="preserve">  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6.8</w:t>
            </w:r>
            <w:r>
              <w:rPr>
                <w:rFonts w:hint="eastAsia"/>
              </w:rPr>
              <w:t>电切刀，带角度，</w:t>
            </w:r>
            <w:r>
              <w:t xml:space="preserve">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6.9</w:t>
            </w:r>
            <w:r>
              <w:rPr>
                <w:rFonts w:hint="eastAsia"/>
              </w:rPr>
              <w:t>滚球电极，</w:t>
            </w:r>
            <w:r>
              <w:t xml:space="preserve">                </w:t>
            </w:r>
          </w:p>
          <w:p w:rsidR="00655972" w:rsidRDefault="004002CA">
            <w:pPr>
              <w:jc w:val="left"/>
            </w:pPr>
            <w:r>
              <w:rPr>
                <w:rFonts w:hint="eastAsia"/>
              </w:rPr>
              <w:t>6.10</w:t>
            </w:r>
            <w:r>
              <w:rPr>
                <w:rFonts w:hint="eastAsia"/>
              </w:rPr>
              <w:t>电切手件用高频导线</w:t>
            </w:r>
            <w:r>
              <w:t xml:space="preserve">, 3m           </w:t>
            </w:r>
          </w:p>
          <w:p w:rsidR="00655972" w:rsidRDefault="00655972">
            <w:pPr>
              <w:jc w:val="left"/>
            </w:pPr>
          </w:p>
          <w:p w:rsidR="00655972" w:rsidRDefault="0065597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55972" w:rsidRDefault="00655972">
      <w:pPr>
        <w:pStyle w:val="a5"/>
        <w:ind w:firstLine="480"/>
        <w:rPr>
          <w:rFonts w:ascii="宋体" w:hAnsi="宋体"/>
          <w:sz w:val="24"/>
          <w:szCs w:val="24"/>
        </w:rPr>
      </w:pPr>
    </w:p>
    <w:sectPr w:rsidR="00655972" w:rsidSect="00F8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4A" w:rsidRDefault="00BA7B4A" w:rsidP="0041184E">
      <w:r>
        <w:separator/>
      </w:r>
    </w:p>
  </w:endnote>
  <w:endnote w:type="continuationSeparator" w:id="0">
    <w:p w:rsidR="00BA7B4A" w:rsidRDefault="00BA7B4A" w:rsidP="0041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4A" w:rsidRDefault="00BA7B4A" w:rsidP="0041184E">
      <w:r>
        <w:separator/>
      </w:r>
    </w:p>
  </w:footnote>
  <w:footnote w:type="continuationSeparator" w:id="0">
    <w:p w:rsidR="00BA7B4A" w:rsidRDefault="00BA7B4A" w:rsidP="00411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BB4424"/>
    <w:multiLevelType w:val="singleLevel"/>
    <w:tmpl w:val="F2BB442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D"/>
    <w:rsid w:val="00161766"/>
    <w:rsid w:val="00170A3D"/>
    <w:rsid w:val="003616B1"/>
    <w:rsid w:val="003F392E"/>
    <w:rsid w:val="004002CA"/>
    <w:rsid w:val="0041184E"/>
    <w:rsid w:val="004B7489"/>
    <w:rsid w:val="00500328"/>
    <w:rsid w:val="00586CFE"/>
    <w:rsid w:val="005C459B"/>
    <w:rsid w:val="005E0A22"/>
    <w:rsid w:val="00655972"/>
    <w:rsid w:val="00754530"/>
    <w:rsid w:val="008027D4"/>
    <w:rsid w:val="00A42D49"/>
    <w:rsid w:val="00B56DB7"/>
    <w:rsid w:val="00B81EA6"/>
    <w:rsid w:val="00BA7B4A"/>
    <w:rsid w:val="00BB130B"/>
    <w:rsid w:val="00C62E77"/>
    <w:rsid w:val="00D770A8"/>
    <w:rsid w:val="00F87F0F"/>
    <w:rsid w:val="00FA0373"/>
    <w:rsid w:val="069855C4"/>
    <w:rsid w:val="161C3BED"/>
    <w:rsid w:val="1E8E2688"/>
    <w:rsid w:val="3E880BB6"/>
    <w:rsid w:val="4FFF3E90"/>
    <w:rsid w:val="670E7D46"/>
    <w:rsid w:val="6ECC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87F0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87F0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7F0F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F87F0F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182</Words>
  <Characters>1039</Characters>
  <Application>Microsoft Office Word</Application>
  <DocSecurity>0</DocSecurity>
  <Lines>8</Lines>
  <Paragraphs>2</Paragraphs>
  <ScaleCrop>false</ScaleCrop>
  <Company>Lenovo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jgc-3</cp:lastModifiedBy>
  <cp:revision>7</cp:revision>
  <cp:lastPrinted>2020-10-16T00:19:00Z</cp:lastPrinted>
  <dcterms:created xsi:type="dcterms:W3CDTF">2018-06-19T02:18:00Z</dcterms:created>
  <dcterms:modified xsi:type="dcterms:W3CDTF">2020-10-22T07:29:00Z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