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C4" w:rsidRPr="005A6C10" w:rsidRDefault="004915C4" w:rsidP="004915C4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 w:rsidRPr="005A6C10">
        <w:rPr>
          <w:rFonts w:ascii="仿宋_GB2312" w:eastAsia="仿宋_GB2312" w:hint="eastAsia"/>
          <w:b/>
          <w:bCs/>
          <w:sz w:val="36"/>
          <w:szCs w:val="36"/>
        </w:rPr>
        <w:t>中国医学科学院</w:t>
      </w:r>
      <w:r w:rsidRPr="005A6C10">
        <w:rPr>
          <w:rFonts w:ascii="仿宋_GB2312" w:eastAsia="仿宋_GB2312"/>
          <w:b/>
          <w:bCs/>
          <w:sz w:val="36"/>
          <w:szCs w:val="36"/>
        </w:rPr>
        <w:t>肿瘤医院</w:t>
      </w:r>
      <w:r w:rsidR="005D70E6" w:rsidRPr="005D70E6">
        <w:rPr>
          <w:rFonts w:ascii="仿宋_GB2312" w:eastAsia="仿宋_GB2312" w:hint="eastAsia"/>
          <w:b/>
          <w:bCs/>
          <w:sz w:val="36"/>
          <w:szCs w:val="36"/>
        </w:rPr>
        <w:t>工程造价咨询服务</w:t>
      </w:r>
      <w:r w:rsidRPr="005A6C10">
        <w:rPr>
          <w:rFonts w:ascii="仿宋_GB2312" w:eastAsia="仿宋_GB2312" w:hint="eastAsia"/>
          <w:b/>
          <w:bCs/>
          <w:sz w:val="36"/>
          <w:szCs w:val="36"/>
        </w:rPr>
        <w:t>采购项目</w:t>
      </w:r>
    </w:p>
    <w:p w:rsidR="004915C4" w:rsidRPr="00DD6D3E" w:rsidRDefault="004915C4" w:rsidP="00814E2B">
      <w:pPr>
        <w:autoSpaceDE w:val="0"/>
        <w:autoSpaceDN w:val="0"/>
        <w:spacing w:line="360" w:lineRule="auto"/>
        <w:ind w:leftChars="-337" w:left="-708" w:rightChars="-273" w:right="-573"/>
        <w:rPr>
          <w:rFonts w:ascii="仿宋_GB2312" w:eastAsia="仿宋_GB2312"/>
          <w:b/>
          <w:bCs/>
          <w:sz w:val="28"/>
          <w:szCs w:val="28"/>
        </w:rPr>
      </w:pPr>
      <w:r w:rsidRPr="00DD6D3E">
        <w:rPr>
          <w:rFonts w:ascii="仿宋_GB2312" w:eastAsia="仿宋_GB2312" w:hint="eastAsia"/>
          <w:b/>
          <w:bCs/>
          <w:sz w:val="28"/>
          <w:szCs w:val="28"/>
        </w:rPr>
        <w:t>供应商</w:t>
      </w:r>
      <w:r w:rsidR="00DD6D3E">
        <w:rPr>
          <w:rFonts w:ascii="仿宋_GB2312" w:eastAsia="仿宋_GB2312" w:hint="eastAsia"/>
          <w:b/>
          <w:bCs/>
          <w:sz w:val="28"/>
          <w:szCs w:val="28"/>
        </w:rPr>
        <w:t>资质与</w:t>
      </w:r>
      <w:r w:rsidR="00DD6D3E" w:rsidRPr="00DD6D3E">
        <w:rPr>
          <w:rFonts w:ascii="仿宋_GB2312" w:eastAsia="仿宋_GB2312" w:hint="eastAsia"/>
          <w:b/>
          <w:bCs/>
          <w:sz w:val="28"/>
          <w:szCs w:val="28"/>
        </w:rPr>
        <w:t>需提供的资料</w:t>
      </w:r>
      <w:r w:rsidR="00DD6D3E">
        <w:rPr>
          <w:rFonts w:ascii="仿宋_GB2312" w:eastAsia="仿宋_GB2312" w:hint="eastAsia"/>
          <w:b/>
          <w:bCs/>
          <w:sz w:val="28"/>
          <w:szCs w:val="28"/>
        </w:rPr>
        <w:t>（所有资料应加盖公章）</w:t>
      </w:r>
      <w:r w:rsidRPr="00DD6D3E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A24139" w:rsidRPr="00EA6B47" w:rsidRDefault="00A24139" w:rsidP="00814E2B">
      <w:pPr>
        <w:pStyle w:val="a9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 w:rsidR="00EA4044">
        <w:rPr>
          <w:rFonts w:ascii="宋体" w:eastAsia="宋体" w:hAnsi="宋体" w:cs="宋体"/>
          <w:sz w:val="24"/>
          <w:szCs w:val="24"/>
        </w:rPr>
        <w:t>依法</w:t>
      </w:r>
      <w:r w:rsidR="00EA4044">
        <w:rPr>
          <w:rFonts w:ascii="宋体" w:eastAsia="宋体" w:hAnsi="宋体" w:cs="宋体" w:hint="eastAsia"/>
          <w:sz w:val="24"/>
          <w:szCs w:val="24"/>
        </w:rPr>
        <w:t>成立</w:t>
      </w:r>
      <w:r w:rsidR="00DD6D3E" w:rsidRPr="00A24139">
        <w:rPr>
          <w:rFonts w:ascii="宋体" w:eastAsia="宋体" w:hAnsi="宋体" w:cs="宋体"/>
          <w:sz w:val="24"/>
          <w:szCs w:val="24"/>
        </w:rPr>
        <w:t>，具有独立企业法人资格</w:t>
      </w:r>
      <w:r w:rsidR="00DD6D3E">
        <w:rPr>
          <w:rFonts w:ascii="宋体" w:eastAsia="宋体" w:hAnsi="宋体" w:cs="宋体" w:hint="eastAsia"/>
          <w:sz w:val="24"/>
          <w:szCs w:val="24"/>
        </w:rPr>
        <w:t>。提供</w:t>
      </w:r>
      <w:r w:rsidRPr="00EA6B47">
        <w:rPr>
          <w:rFonts w:ascii="宋体" w:eastAsia="宋体" w:hAnsi="宋体" w:cs="宋体" w:hint="eastAsia"/>
          <w:sz w:val="24"/>
          <w:szCs w:val="24"/>
        </w:rPr>
        <w:t>企业《营业执照》复印件</w:t>
      </w:r>
      <w:r w:rsidR="00DD6D3E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企业《组织机构代码》复印件</w:t>
      </w:r>
      <w:r w:rsidR="00DD6D3E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企业《税务登记证》复印件</w:t>
      </w:r>
      <w:r w:rsidR="00DD6D3E">
        <w:rPr>
          <w:rFonts w:ascii="宋体" w:eastAsia="宋体" w:hAnsi="宋体" w:cs="宋体" w:hint="eastAsia"/>
          <w:sz w:val="24"/>
          <w:szCs w:val="24"/>
        </w:rPr>
        <w:t>，以及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法人代表授权书原件</w:t>
      </w:r>
      <w:r w:rsidR="00DD6D3E">
        <w:rPr>
          <w:rFonts w:ascii="宋体" w:eastAsia="宋体" w:hAnsi="宋体" w:cs="宋体" w:hint="eastAsia"/>
          <w:sz w:val="24"/>
          <w:szCs w:val="24"/>
        </w:rPr>
        <w:t>。</w:t>
      </w:r>
    </w:p>
    <w:p w:rsidR="00EA4044" w:rsidRPr="00346114" w:rsidRDefault="00DD6D3E" w:rsidP="00814E2B">
      <w:pPr>
        <w:pStyle w:val="a9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A24139" w:rsidRPr="00EA6B47">
        <w:rPr>
          <w:rFonts w:ascii="宋体" w:eastAsia="宋体" w:hAnsi="宋体" w:cs="宋体" w:hint="eastAsia"/>
          <w:sz w:val="24"/>
          <w:szCs w:val="24"/>
        </w:rPr>
        <w:t>、</w:t>
      </w:r>
      <w:r w:rsidR="004044A1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CD593A">
        <w:rPr>
          <w:rFonts w:ascii="宋体" w:eastAsia="宋体" w:hAnsi="宋体" w:cs="宋体" w:hint="eastAsia"/>
          <w:sz w:val="24"/>
          <w:szCs w:val="24"/>
        </w:rPr>
        <w:t>属于</w:t>
      </w:r>
      <w:bookmarkStart w:id="0" w:name="_GoBack"/>
      <w:bookmarkEnd w:id="0"/>
      <w:r w:rsidR="00CD593A">
        <w:rPr>
          <w:rFonts w:ascii="宋体" w:eastAsia="宋体" w:hAnsi="宋体" w:cs="宋体" w:hint="eastAsia"/>
          <w:sz w:val="24"/>
          <w:szCs w:val="24"/>
        </w:rPr>
        <w:t>中央国家</w:t>
      </w:r>
      <w:r w:rsidR="00CD593A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机关工程造价咨询服务定点采购项目</w:t>
      </w:r>
      <w:r w:rsidR="00EA4044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中标单位</w:t>
      </w:r>
      <w:r w:rsidR="00CD593A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,提供</w:t>
      </w:r>
      <w:r w:rsidR="00EA4044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证明资料。</w:t>
      </w:r>
    </w:p>
    <w:p w:rsidR="00EA4044" w:rsidRPr="00346114" w:rsidRDefault="00EA4044" w:rsidP="00814E2B">
      <w:pPr>
        <w:pStyle w:val="a9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 w:rsidR="005D70E6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具有国家有关部门颁发的有效的工程造价咨询企业甲级资质证书。</w:t>
      </w:r>
    </w:p>
    <w:p w:rsidR="00EA4044" w:rsidRPr="00346114" w:rsidRDefault="00EA4044" w:rsidP="00814E2B">
      <w:pPr>
        <w:pStyle w:val="a9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4、符合本项目内容和范围要求的近3年类似工程造价咨询业绩清单及证明资料。</w:t>
      </w:r>
    </w:p>
    <w:p w:rsidR="00EA4044" w:rsidRPr="00346114" w:rsidRDefault="00EA4044" w:rsidP="00814E2B">
      <w:pPr>
        <w:pStyle w:val="a9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5、拟派我院项目团队名单。</w:t>
      </w:r>
    </w:p>
    <w:p w:rsidR="00EA4044" w:rsidRPr="00346114" w:rsidRDefault="00EA4044" w:rsidP="00814E2B">
      <w:pPr>
        <w:pStyle w:val="a9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其中项目负责人，具有注册造价工程师执业资格及中级以上职称</w:t>
      </w:r>
      <w:r w:rsidR="00D12FAB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,十年以上工作经验</w:t>
      </w: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</w:p>
    <w:p w:rsidR="00EA4044" w:rsidRPr="00346114" w:rsidRDefault="00EA4044" w:rsidP="00814E2B">
      <w:pPr>
        <w:pStyle w:val="a9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项目组成员要求：至少配备土建专业的中级以上（含中级）职称造价员1名、安装专业的中级以上（含中级）造价员1名</w:t>
      </w:r>
      <w:r w:rsidR="00D12FAB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，五年以上工作经验</w:t>
      </w: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A24139" w:rsidRPr="00346114" w:rsidRDefault="00EA4044" w:rsidP="00814E2B">
      <w:pPr>
        <w:pStyle w:val="a9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项目组所有成员均为正式在职职工，要求附上述人员的个人简历与社保证明。</w:t>
      </w:r>
    </w:p>
    <w:p w:rsidR="004915C4" w:rsidRPr="004915C4" w:rsidRDefault="00EA4044" w:rsidP="00814E2B">
      <w:pPr>
        <w:pStyle w:val="a9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 w:rsidR="004915C4">
        <w:rPr>
          <w:rFonts w:ascii="宋体" w:eastAsia="宋体" w:hAnsi="宋体" w:cs="宋体" w:hint="eastAsia"/>
          <w:sz w:val="24"/>
          <w:szCs w:val="24"/>
        </w:rPr>
        <w:t>、</w:t>
      </w:r>
      <w:r w:rsidR="002F0AA0" w:rsidRPr="004915C4">
        <w:rPr>
          <w:rFonts w:ascii="宋体" w:eastAsia="宋体" w:hAnsi="宋体" w:cs="宋体" w:hint="eastAsia"/>
          <w:sz w:val="24"/>
          <w:szCs w:val="24"/>
        </w:rPr>
        <w:t>具有良好的银行资信与较为稳健的财务经营状况，需提供最近三年的经审计的财务报表，即包含资产负债表、利润表和现金流量表</w:t>
      </w:r>
      <w:r w:rsidR="002F0AA0">
        <w:rPr>
          <w:rFonts w:ascii="宋体" w:eastAsia="宋体" w:hAnsi="宋体" w:cs="宋体" w:hint="eastAsia"/>
          <w:sz w:val="24"/>
          <w:szCs w:val="24"/>
        </w:rPr>
        <w:t>。</w:t>
      </w:r>
    </w:p>
    <w:p w:rsidR="004915C4" w:rsidRPr="00E7387C" w:rsidRDefault="004915C4" w:rsidP="00814E2B">
      <w:pPr>
        <w:pStyle w:val="a9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</w:p>
    <w:p w:rsidR="00B66BDE" w:rsidRDefault="00B66BDE"/>
    <w:sectPr w:rsidR="00B66BDE" w:rsidSect="00DB4E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E3" w:rsidRDefault="008115E3" w:rsidP="004915C4">
      <w:r>
        <w:separator/>
      </w:r>
    </w:p>
  </w:endnote>
  <w:endnote w:type="continuationSeparator" w:id="0">
    <w:p w:rsidR="008115E3" w:rsidRDefault="008115E3" w:rsidP="004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E3" w:rsidRDefault="008115E3" w:rsidP="004915C4">
      <w:r>
        <w:separator/>
      </w:r>
    </w:p>
  </w:footnote>
  <w:footnote w:type="continuationSeparator" w:id="0">
    <w:p w:rsidR="008115E3" w:rsidRDefault="008115E3" w:rsidP="0049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3514"/>
    <w:multiLevelType w:val="hybridMultilevel"/>
    <w:tmpl w:val="87AA253C"/>
    <w:lvl w:ilvl="0" w:tplc="A084504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561305"/>
    <w:multiLevelType w:val="hybridMultilevel"/>
    <w:tmpl w:val="02B4368C"/>
    <w:lvl w:ilvl="0" w:tplc="1676FB16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5C4"/>
    <w:rsid w:val="00041613"/>
    <w:rsid w:val="00075572"/>
    <w:rsid w:val="00077F0F"/>
    <w:rsid w:val="000816BD"/>
    <w:rsid w:val="000B6BCB"/>
    <w:rsid w:val="001120B6"/>
    <w:rsid w:val="00144A25"/>
    <w:rsid w:val="00163440"/>
    <w:rsid w:val="001F416E"/>
    <w:rsid w:val="002159B0"/>
    <w:rsid w:val="002356AF"/>
    <w:rsid w:val="002478CD"/>
    <w:rsid w:val="00294AEB"/>
    <w:rsid w:val="002D4037"/>
    <w:rsid w:val="002F0AA0"/>
    <w:rsid w:val="00346114"/>
    <w:rsid w:val="004044A1"/>
    <w:rsid w:val="004915C4"/>
    <w:rsid w:val="004F061F"/>
    <w:rsid w:val="00515DD1"/>
    <w:rsid w:val="005D03E3"/>
    <w:rsid w:val="005D70E6"/>
    <w:rsid w:val="00626EC6"/>
    <w:rsid w:val="00633FA1"/>
    <w:rsid w:val="00643C3B"/>
    <w:rsid w:val="00651C45"/>
    <w:rsid w:val="006A5DF1"/>
    <w:rsid w:val="006D4F17"/>
    <w:rsid w:val="00706AB3"/>
    <w:rsid w:val="007B69EC"/>
    <w:rsid w:val="007C391C"/>
    <w:rsid w:val="007D42F7"/>
    <w:rsid w:val="0080790C"/>
    <w:rsid w:val="008115E3"/>
    <w:rsid w:val="00814E2B"/>
    <w:rsid w:val="00817219"/>
    <w:rsid w:val="00836F2B"/>
    <w:rsid w:val="00872AB8"/>
    <w:rsid w:val="008D28D4"/>
    <w:rsid w:val="008D58C8"/>
    <w:rsid w:val="00990E12"/>
    <w:rsid w:val="00A11A86"/>
    <w:rsid w:val="00A24139"/>
    <w:rsid w:val="00A97423"/>
    <w:rsid w:val="00B66BDE"/>
    <w:rsid w:val="00C42DF7"/>
    <w:rsid w:val="00CA5853"/>
    <w:rsid w:val="00CD593A"/>
    <w:rsid w:val="00D03182"/>
    <w:rsid w:val="00D12FAB"/>
    <w:rsid w:val="00D35FBD"/>
    <w:rsid w:val="00DD3218"/>
    <w:rsid w:val="00DD6D3E"/>
    <w:rsid w:val="00DE1FBD"/>
    <w:rsid w:val="00E723D5"/>
    <w:rsid w:val="00E828EA"/>
    <w:rsid w:val="00E9347A"/>
    <w:rsid w:val="00EA1768"/>
    <w:rsid w:val="00EA4044"/>
    <w:rsid w:val="00EF30D6"/>
    <w:rsid w:val="00F530FF"/>
    <w:rsid w:val="00F7565D"/>
    <w:rsid w:val="00FB117D"/>
    <w:rsid w:val="00FC71B1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20CD32-EACD-4B8B-AC1A-802F329F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5C4"/>
    <w:rPr>
      <w:sz w:val="18"/>
      <w:szCs w:val="18"/>
    </w:rPr>
  </w:style>
  <w:style w:type="paragraph" w:styleId="a7">
    <w:name w:val="List Paragraph"/>
    <w:basedOn w:val="a"/>
    <w:uiPriority w:val="34"/>
    <w:qFormat/>
    <w:rsid w:val="004915C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a8">
    <w:name w:val="Table Grid"/>
    <w:basedOn w:val="a1"/>
    <w:uiPriority w:val="59"/>
    <w:rsid w:val="0049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4915C4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aa">
    <w:name w:val="正文文本缩进 字符"/>
    <w:basedOn w:val="a0"/>
    <w:link w:val="a9"/>
    <w:rsid w:val="004915C4"/>
    <w:rPr>
      <w:rFonts w:ascii="仿宋_GB2312" w:eastAsia="仿宋_GB2312" w:hAnsi="Times New Roman" w:cs="Times New Roman"/>
      <w:sz w:val="32"/>
      <w:szCs w:val="20"/>
    </w:rPr>
  </w:style>
  <w:style w:type="paragraph" w:customStyle="1" w:styleId="CharChar">
    <w:name w:val="Char Char"/>
    <w:basedOn w:val="a"/>
    <w:autoRedefine/>
    <w:rsid w:val="004915C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5D03E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59B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15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2017-05-22T01:09:00Z</cp:lastPrinted>
  <dcterms:created xsi:type="dcterms:W3CDTF">2017-03-07T08:00:00Z</dcterms:created>
  <dcterms:modified xsi:type="dcterms:W3CDTF">2020-05-29T01:32:00Z</dcterms:modified>
</cp:coreProperties>
</file>