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72" w:rsidRDefault="004219F2">
      <w:pPr>
        <w:jc w:val="center"/>
        <w:rPr>
          <w:rFonts w:ascii="宋体" w:cs="宋体"/>
          <w:b/>
          <w:bCs/>
          <w:sz w:val="32"/>
          <w:szCs w:val="32"/>
        </w:rPr>
      </w:pPr>
      <w:r>
        <w:rPr>
          <w:rFonts w:ascii="宋体" w:hAnsi="宋体" w:cs="宋体" w:hint="eastAsia"/>
          <w:b/>
          <w:bCs/>
          <w:sz w:val="32"/>
          <w:szCs w:val="32"/>
        </w:rPr>
        <w:t>检验科信息管理系统维护需求</w:t>
      </w:r>
    </w:p>
    <w:p w:rsidR="00183472" w:rsidRDefault="004219F2">
      <w:pPr>
        <w:spacing w:line="360" w:lineRule="auto"/>
        <w:ind w:rightChars="150" w:right="315"/>
        <w:outlineLvl w:val="2"/>
        <w:rPr>
          <w:rFonts w:ascii="宋体" w:cs="宋体"/>
          <w:sz w:val="24"/>
          <w:szCs w:val="24"/>
        </w:rPr>
      </w:pPr>
      <w:r>
        <w:rPr>
          <w:rFonts w:ascii="宋体" w:hAnsi="宋体" w:cs="宋体"/>
          <w:sz w:val="24"/>
          <w:szCs w:val="24"/>
        </w:rPr>
        <w:t xml:space="preserve">1. </w:t>
      </w:r>
      <w:r>
        <w:rPr>
          <w:rFonts w:ascii="宋体" w:hAnsi="宋体" w:cs="宋体" w:hint="eastAsia"/>
          <w:sz w:val="24"/>
          <w:szCs w:val="24"/>
        </w:rPr>
        <w:t>目的</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保证检验科信息管理系统，包括</w:t>
      </w:r>
      <w:r>
        <w:rPr>
          <w:rFonts w:ascii="宋体" w:hAnsi="宋体" w:cs="宋体"/>
          <w:sz w:val="24"/>
          <w:szCs w:val="24"/>
        </w:rPr>
        <w:t>LIS</w:t>
      </w:r>
      <w:r>
        <w:rPr>
          <w:rFonts w:ascii="宋体" w:hAnsi="宋体" w:cs="宋体" w:hint="eastAsia"/>
          <w:sz w:val="24"/>
          <w:szCs w:val="24"/>
        </w:rPr>
        <w:t>系统、试剂管理系统、标本登记排号系统、排班系统、文档管理系统、临床医生工作站检验报告查询系统、病案室检验报告打印系统等软件正常运行及功能完善。</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保证检验科信息管理系统适应新业务需求、新功能需求的可持续性发展，配合科室</w:t>
      </w:r>
      <w:r>
        <w:rPr>
          <w:rFonts w:ascii="宋体" w:hAnsi="宋体" w:cs="宋体"/>
          <w:sz w:val="24"/>
          <w:szCs w:val="24"/>
        </w:rPr>
        <w:t>ISO15189</w:t>
      </w:r>
      <w:r>
        <w:rPr>
          <w:rFonts w:ascii="宋体" w:hAnsi="宋体" w:cs="宋体" w:hint="eastAsia"/>
          <w:sz w:val="24"/>
          <w:szCs w:val="24"/>
        </w:rPr>
        <w:t>认证需求的业务及功能拓展。</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保证配合医院信息中心工作及医院信息化建设，检验科信息管理系统与医院</w:t>
      </w:r>
      <w:r>
        <w:rPr>
          <w:rFonts w:ascii="宋体" w:hAnsi="宋体" w:cs="宋体"/>
          <w:sz w:val="24"/>
          <w:szCs w:val="24"/>
        </w:rPr>
        <w:t>HIS</w:t>
      </w:r>
      <w:r>
        <w:rPr>
          <w:rFonts w:ascii="宋体" w:hAnsi="宋体" w:cs="宋体" w:hint="eastAsia"/>
          <w:sz w:val="24"/>
          <w:szCs w:val="24"/>
        </w:rPr>
        <w:t>系统及第三方软件数据接口正常运行。</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保证检验科信息管理系统与各检验仪器之间数据准确交互，及时有效配合各专业组检验设备的新增与更换工作。</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保证检验科服务器软件部分正常运行，为检验科信息管理系统提供保障。</w:t>
      </w:r>
    </w:p>
    <w:p w:rsidR="00183472" w:rsidRDefault="004219F2">
      <w:pPr>
        <w:spacing w:line="360" w:lineRule="auto"/>
        <w:ind w:rightChars="150" w:right="315"/>
        <w:outlineLvl w:val="2"/>
        <w:rPr>
          <w:rFonts w:ascii="宋体" w:cs="宋体"/>
          <w:sz w:val="24"/>
          <w:szCs w:val="24"/>
        </w:rPr>
      </w:pPr>
      <w:r>
        <w:rPr>
          <w:rFonts w:ascii="宋体" w:hAnsi="宋体" w:cs="宋体"/>
          <w:sz w:val="24"/>
          <w:szCs w:val="24"/>
        </w:rPr>
        <w:t xml:space="preserve">2. </w:t>
      </w:r>
      <w:r>
        <w:rPr>
          <w:rFonts w:ascii="宋体" w:hAnsi="宋体" w:cs="宋体" w:hint="eastAsia"/>
          <w:sz w:val="24"/>
          <w:szCs w:val="24"/>
        </w:rPr>
        <w:t>软、硬件内容</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 </w:t>
      </w:r>
      <w:r>
        <w:rPr>
          <w:rFonts w:ascii="宋体" w:hAnsi="宋体" w:cs="宋体" w:hint="eastAsia"/>
          <w:sz w:val="24"/>
          <w:szCs w:val="24"/>
        </w:rPr>
        <w:t>检验科信息管理系统日常维护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2.1.1 </w:t>
      </w:r>
      <w:r>
        <w:rPr>
          <w:rFonts w:ascii="宋体" w:hAnsi="宋体" w:cs="宋体" w:hint="eastAsia"/>
          <w:sz w:val="24"/>
          <w:szCs w:val="24"/>
        </w:rPr>
        <w:t>检验科信息管理系统软件（包括医生工作站查询系统及病案室检验报告打印系统）现有功能、通讯接口的调整及维护。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2.1.2 </w:t>
      </w:r>
      <w:r>
        <w:rPr>
          <w:rFonts w:ascii="宋体" w:hAnsi="宋体" w:cs="宋体" w:hint="eastAsia"/>
          <w:sz w:val="24"/>
          <w:szCs w:val="24"/>
        </w:rPr>
        <w:t>配合科室新项目开展工作维护数据，如：检验项目、检验医嘱、结果判断公式、自动审核公式等等各项基础数据。</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2.1.3 </w:t>
      </w:r>
      <w:r>
        <w:rPr>
          <w:rFonts w:ascii="宋体" w:hAnsi="宋体" w:cs="宋体" w:hint="eastAsia"/>
          <w:sz w:val="24"/>
          <w:szCs w:val="24"/>
        </w:rPr>
        <w:t>配合科室检验工作开展</w:t>
      </w:r>
    </w:p>
    <w:p w:rsidR="00183472" w:rsidRDefault="00183472">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sidR="004219F2">
        <w:rPr>
          <w:rFonts w:ascii="宋体" w:hAnsi="宋体" w:cs="宋体"/>
          <w:sz w:val="24"/>
          <w:szCs w:val="24"/>
        </w:rPr>
        <w:instrText xml:space="preserve"> = 1 \* GB2 </w:instrText>
      </w:r>
      <w:r>
        <w:rPr>
          <w:rFonts w:ascii="宋体" w:hAnsi="宋体" w:cs="宋体"/>
          <w:sz w:val="24"/>
          <w:szCs w:val="24"/>
        </w:rPr>
        <w:fldChar w:fldCharType="separate"/>
      </w:r>
      <w:r w:rsidR="004219F2">
        <w:rPr>
          <w:rFonts w:ascii="宋体" w:hAnsi="宋体" w:cs="宋体" w:hint="eastAsia"/>
          <w:sz w:val="24"/>
          <w:szCs w:val="24"/>
        </w:rPr>
        <w:t>⑴</w:t>
      </w:r>
      <w:r>
        <w:rPr>
          <w:rFonts w:ascii="宋体" w:hAnsi="宋体" w:cs="宋体"/>
          <w:sz w:val="24"/>
          <w:szCs w:val="24"/>
        </w:rPr>
        <w:fldChar w:fldCharType="end"/>
      </w:r>
      <w:r w:rsidR="004219F2">
        <w:rPr>
          <w:rFonts w:ascii="宋体" w:hAnsi="宋体" w:cs="宋体"/>
          <w:sz w:val="24"/>
          <w:szCs w:val="24"/>
        </w:rPr>
        <w:t xml:space="preserve"> </w:t>
      </w:r>
      <w:r w:rsidR="004219F2">
        <w:rPr>
          <w:rFonts w:ascii="宋体" w:hAnsi="宋体" w:cs="宋体" w:hint="eastAsia"/>
          <w:sz w:val="24"/>
          <w:szCs w:val="24"/>
        </w:rPr>
        <w:t>新增或更换设备，包括计算机终端和检验仪器。需安装与调试检验科信息管理系统（操作系统及网络的安装与调试部分医院信息部门负责完成），安装与调试数据通讯接口程序，包括单项通讯、双项通讯、前处理器、流水线控制终端等（数据线等设备由软件公司提供），保证正常检验工作。</w:t>
      </w:r>
    </w:p>
    <w:p w:rsidR="00183472" w:rsidRDefault="00183472">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sidR="004219F2">
        <w:rPr>
          <w:rFonts w:ascii="宋体" w:hAnsi="宋体" w:cs="宋体"/>
          <w:sz w:val="24"/>
          <w:szCs w:val="24"/>
        </w:rPr>
        <w:instrText xml:space="preserve"> = 2 \* GB2 </w:instrText>
      </w:r>
      <w:r>
        <w:rPr>
          <w:rFonts w:ascii="宋体" w:hAnsi="宋体" w:cs="宋体"/>
          <w:sz w:val="24"/>
          <w:szCs w:val="24"/>
        </w:rPr>
        <w:fldChar w:fldCharType="separate"/>
      </w:r>
      <w:r w:rsidR="004219F2">
        <w:rPr>
          <w:rFonts w:ascii="宋体" w:hAnsi="宋体" w:cs="宋体" w:hint="eastAsia"/>
          <w:sz w:val="24"/>
          <w:szCs w:val="24"/>
        </w:rPr>
        <w:t>⑵</w:t>
      </w:r>
      <w:r>
        <w:rPr>
          <w:rFonts w:ascii="宋体" w:hAnsi="宋体" w:cs="宋体"/>
          <w:sz w:val="24"/>
          <w:szCs w:val="24"/>
        </w:rPr>
        <w:fldChar w:fldCharType="end"/>
      </w:r>
      <w:r w:rsidR="004219F2">
        <w:rPr>
          <w:rFonts w:ascii="宋体" w:hAnsi="宋体" w:cs="宋体"/>
          <w:sz w:val="24"/>
          <w:szCs w:val="24"/>
        </w:rPr>
        <w:t xml:space="preserve"> </w:t>
      </w:r>
      <w:r w:rsidR="004219F2">
        <w:rPr>
          <w:rFonts w:ascii="宋体" w:hAnsi="宋体" w:cs="宋体" w:hint="eastAsia"/>
          <w:sz w:val="24"/>
          <w:szCs w:val="24"/>
        </w:rPr>
        <w:t>计算机终端重装系统（操作系统及网络的安装与调试部分医院信息部门负责完成），需安装与调试检验科信息管理系统，安装与调试数据通讯接口程序，保证正常检验工作。</w:t>
      </w:r>
    </w:p>
    <w:p w:rsidR="00183472" w:rsidRDefault="00183472">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sidR="004219F2">
        <w:rPr>
          <w:rFonts w:ascii="宋体" w:hAnsi="宋体" w:cs="宋体"/>
          <w:sz w:val="24"/>
          <w:szCs w:val="24"/>
        </w:rPr>
        <w:instrText xml:space="preserve"> = 3 \* GB2 </w:instrText>
      </w:r>
      <w:r>
        <w:rPr>
          <w:rFonts w:ascii="宋体" w:hAnsi="宋体" w:cs="宋体"/>
          <w:sz w:val="24"/>
          <w:szCs w:val="24"/>
        </w:rPr>
        <w:fldChar w:fldCharType="separate"/>
      </w:r>
      <w:r w:rsidR="004219F2">
        <w:rPr>
          <w:rFonts w:ascii="宋体" w:hAnsi="宋体" w:cs="宋体" w:hint="eastAsia"/>
          <w:sz w:val="24"/>
          <w:szCs w:val="24"/>
        </w:rPr>
        <w:t>⑶</w:t>
      </w:r>
      <w:r>
        <w:rPr>
          <w:rFonts w:ascii="宋体" w:hAnsi="宋体" w:cs="宋体"/>
          <w:sz w:val="24"/>
          <w:szCs w:val="24"/>
        </w:rPr>
        <w:fldChar w:fldCharType="end"/>
      </w:r>
      <w:r w:rsidR="004219F2">
        <w:rPr>
          <w:rFonts w:ascii="宋体" w:hAnsi="宋体" w:cs="宋体"/>
          <w:sz w:val="24"/>
          <w:szCs w:val="24"/>
        </w:rPr>
        <w:t xml:space="preserve"> </w:t>
      </w:r>
      <w:r w:rsidR="004219F2">
        <w:rPr>
          <w:rFonts w:ascii="宋体" w:hAnsi="宋体" w:cs="宋体" w:hint="eastAsia"/>
          <w:sz w:val="24"/>
          <w:szCs w:val="24"/>
        </w:rPr>
        <w:t>计算机终端或检验仪器移</w:t>
      </w:r>
      <w:r w:rsidR="004219F2">
        <w:rPr>
          <w:rFonts w:ascii="宋体" w:hAnsi="宋体" w:cs="宋体" w:hint="eastAsia"/>
          <w:sz w:val="24"/>
          <w:szCs w:val="24"/>
        </w:rPr>
        <w:t>位后，检验科信息管理系统及数据通讯调试，保证正常检验工作。</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2.1.4 </w:t>
      </w:r>
      <w:r>
        <w:rPr>
          <w:rFonts w:ascii="宋体" w:hAnsi="宋体" w:cs="宋体" w:hint="eastAsia"/>
          <w:sz w:val="24"/>
          <w:szCs w:val="24"/>
        </w:rPr>
        <w:t>根据业务需求，按照医院及科室相关规定，协助信息管理组整理和维护数据工作，包括新增、修改、编辑、删除等指定数据，导入或导出软件现有功能无法直接前台提供查询与统计的数据。</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lastRenderedPageBreak/>
        <w:t xml:space="preserve">2.2 </w:t>
      </w:r>
      <w:r>
        <w:rPr>
          <w:rFonts w:ascii="宋体" w:hAnsi="宋体" w:cs="宋体" w:hint="eastAsia"/>
          <w:sz w:val="24"/>
          <w:szCs w:val="24"/>
        </w:rPr>
        <w:t>检验科信息管理系统故障诊断和排除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2.2.1 </w:t>
      </w:r>
      <w:r>
        <w:rPr>
          <w:rFonts w:ascii="宋体" w:hAnsi="宋体" w:cs="宋体" w:hint="eastAsia"/>
          <w:sz w:val="24"/>
          <w:szCs w:val="24"/>
        </w:rPr>
        <w:t>检验科信息管理系统各子系统功能故障诊断和排除。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2.2.2 </w:t>
      </w:r>
      <w:r>
        <w:rPr>
          <w:rFonts w:ascii="宋体" w:hAnsi="宋体" w:cs="宋体" w:hint="eastAsia"/>
          <w:sz w:val="24"/>
          <w:szCs w:val="24"/>
        </w:rPr>
        <w:t>系统缺陷或系统修改后出现的各种</w:t>
      </w:r>
      <w:r>
        <w:rPr>
          <w:rFonts w:ascii="宋体" w:hAnsi="宋体" w:cs="宋体"/>
          <w:sz w:val="24"/>
          <w:szCs w:val="24"/>
        </w:rPr>
        <w:t>BUG</w:t>
      </w:r>
      <w:r>
        <w:rPr>
          <w:rFonts w:ascii="宋体" w:hAnsi="宋体" w:cs="宋体" w:hint="eastAsia"/>
          <w:sz w:val="24"/>
          <w:szCs w:val="24"/>
        </w:rPr>
        <w:t>的修复。</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2.2.3 </w:t>
      </w:r>
      <w:r>
        <w:rPr>
          <w:rFonts w:ascii="宋体" w:hAnsi="宋体" w:cs="宋体" w:hint="eastAsia"/>
          <w:sz w:val="24"/>
          <w:szCs w:val="24"/>
        </w:rPr>
        <w:t>错误数据的修改及维护。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2.2.4 </w:t>
      </w:r>
      <w:r>
        <w:rPr>
          <w:rFonts w:ascii="宋体" w:hAnsi="宋体" w:cs="宋体" w:hint="eastAsia"/>
          <w:sz w:val="24"/>
          <w:szCs w:val="24"/>
        </w:rPr>
        <w:t>现有检验仪器通讯软件（包括单向通讯，双向通讯，前处理器通讯，流水线控制终端等）故障诊断和排除。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2.2.5 </w:t>
      </w:r>
      <w:r>
        <w:rPr>
          <w:rFonts w:ascii="宋体" w:hAnsi="宋体" w:cs="宋体" w:hint="eastAsia"/>
          <w:sz w:val="24"/>
          <w:szCs w:val="24"/>
        </w:rPr>
        <w:t>配合检验仪器厂家工程师诊断和解决数据传输故障。</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2.3 </w:t>
      </w:r>
      <w:r>
        <w:rPr>
          <w:rFonts w:ascii="宋体" w:hAnsi="宋体" w:cs="宋体" w:hint="eastAsia"/>
          <w:sz w:val="24"/>
          <w:szCs w:val="24"/>
        </w:rPr>
        <w:t>突发事件处理，积极配合科室应对关于信息系统出现的各种突发事件，包括诊断，排除和善后工作。</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2.4 </w:t>
      </w:r>
      <w:r>
        <w:rPr>
          <w:rFonts w:ascii="宋体" w:hAnsi="宋体" w:cs="宋体" w:hint="eastAsia"/>
          <w:sz w:val="24"/>
          <w:szCs w:val="24"/>
        </w:rPr>
        <w:t>积极配合科室新业务及新功能等可持续性发展工作，包括新项目、新仪器使用等。与科室信息管理组沟通，制定开发计划，根据实际情况限定开发周期。</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2.5 </w:t>
      </w:r>
      <w:r>
        <w:rPr>
          <w:rFonts w:ascii="宋体" w:hAnsi="宋体" w:cs="宋体" w:hint="eastAsia"/>
          <w:sz w:val="24"/>
          <w:szCs w:val="24"/>
        </w:rPr>
        <w:t>配合科室</w:t>
      </w:r>
      <w:r>
        <w:rPr>
          <w:rFonts w:ascii="宋体" w:hAnsi="宋体" w:cs="宋体"/>
          <w:sz w:val="24"/>
          <w:szCs w:val="24"/>
        </w:rPr>
        <w:t>ISO15189</w:t>
      </w:r>
      <w:r>
        <w:rPr>
          <w:rFonts w:ascii="宋体" w:hAnsi="宋体" w:cs="宋体" w:hint="eastAsia"/>
          <w:sz w:val="24"/>
          <w:szCs w:val="24"/>
        </w:rPr>
        <w:t>认证需求的业务及功能拓展。</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 </w:t>
      </w:r>
      <w:r>
        <w:rPr>
          <w:rFonts w:ascii="宋体" w:hAnsi="宋体" w:cs="宋体" w:hint="eastAsia"/>
          <w:sz w:val="24"/>
          <w:szCs w:val="24"/>
        </w:rPr>
        <w:t>服务器软件部分维护</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2.6.1 </w:t>
      </w:r>
      <w:r>
        <w:rPr>
          <w:rFonts w:ascii="宋体" w:hAnsi="宋体" w:cs="宋体" w:hint="eastAsia"/>
          <w:sz w:val="24"/>
          <w:szCs w:val="24"/>
        </w:rPr>
        <w:t>主服务器及备份服务日常维护，配合医院系统补丁更新，保证检验工作正常进行。</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2.6.2 </w:t>
      </w:r>
      <w:r>
        <w:rPr>
          <w:rFonts w:ascii="宋体" w:hAnsi="宋体" w:cs="宋体" w:hint="eastAsia"/>
          <w:sz w:val="24"/>
          <w:szCs w:val="24"/>
        </w:rPr>
        <w:t>保证服务器数据正常备份及安全。</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2.6.3 </w:t>
      </w:r>
      <w:r>
        <w:rPr>
          <w:rFonts w:ascii="宋体" w:hAnsi="宋体" w:cs="宋体" w:hint="eastAsia"/>
          <w:sz w:val="24"/>
          <w:szCs w:val="24"/>
        </w:rPr>
        <w:t>配合更换服务器工作，并保证跟换后各业务功能正常运行及数据完整性。</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2.7 </w:t>
      </w:r>
      <w:r>
        <w:rPr>
          <w:rFonts w:ascii="宋体" w:hAnsi="宋体" w:cs="宋体" w:hint="eastAsia"/>
          <w:sz w:val="24"/>
          <w:szCs w:val="24"/>
        </w:rPr>
        <w:t>配合医院信息化建设</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2.7.1 </w:t>
      </w:r>
      <w:r>
        <w:rPr>
          <w:rFonts w:ascii="宋体" w:hAnsi="宋体" w:cs="宋体" w:hint="eastAsia"/>
          <w:sz w:val="24"/>
          <w:szCs w:val="24"/>
        </w:rPr>
        <w:t>根据医院需求，开发或第三方数据接口，主要包括数据调用和推送等。</w:t>
      </w:r>
    </w:p>
    <w:p w:rsidR="00183472" w:rsidRDefault="004219F2">
      <w:pPr>
        <w:spacing w:line="360" w:lineRule="auto"/>
        <w:ind w:rightChars="150" w:right="315" w:firstLineChars="150" w:firstLine="360"/>
        <w:outlineLvl w:val="2"/>
        <w:rPr>
          <w:rFonts w:ascii="宋体" w:hAnsi="宋体" w:cs="宋体"/>
          <w:sz w:val="24"/>
          <w:szCs w:val="24"/>
        </w:rPr>
      </w:pPr>
      <w:r>
        <w:rPr>
          <w:rFonts w:ascii="宋体" w:hAnsi="宋体" w:cs="宋体"/>
          <w:sz w:val="24"/>
          <w:szCs w:val="24"/>
        </w:rPr>
        <w:t xml:space="preserve">2.7.2 </w:t>
      </w:r>
      <w:r>
        <w:rPr>
          <w:rFonts w:ascii="宋体" w:hAnsi="宋体" w:cs="宋体" w:hint="eastAsia"/>
          <w:sz w:val="24"/>
          <w:szCs w:val="24"/>
        </w:rPr>
        <w:t>根据医院需求，开发或修改应对医院整理业务流程的功能或与第三方系统业务串联的软件功能。</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2.7.3 </w:t>
      </w:r>
      <w:r>
        <w:rPr>
          <w:rFonts w:ascii="宋体" w:hAnsi="宋体" w:cs="宋体" w:hint="eastAsia"/>
          <w:sz w:val="24"/>
          <w:szCs w:val="24"/>
        </w:rPr>
        <w:t>根据医院要求，配合集成平台系统的互联衔接。</w:t>
      </w:r>
    </w:p>
    <w:p w:rsidR="00183472" w:rsidRDefault="004219F2">
      <w:pPr>
        <w:spacing w:line="360" w:lineRule="auto"/>
        <w:ind w:rightChars="150" w:right="315"/>
        <w:outlineLvl w:val="2"/>
        <w:rPr>
          <w:rFonts w:ascii="宋体" w:cs="宋体"/>
          <w:sz w:val="24"/>
          <w:szCs w:val="24"/>
        </w:rPr>
      </w:pPr>
      <w:r>
        <w:rPr>
          <w:rFonts w:ascii="宋体" w:hAnsi="宋体" w:cs="宋体"/>
          <w:sz w:val="24"/>
          <w:szCs w:val="24"/>
        </w:rPr>
        <w:t xml:space="preserve">3. </w:t>
      </w:r>
      <w:r>
        <w:rPr>
          <w:rFonts w:ascii="宋体" w:hAnsi="宋体" w:cs="宋体" w:hint="eastAsia"/>
          <w:sz w:val="24"/>
          <w:szCs w:val="24"/>
        </w:rPr>
        <w:t>服务内容</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 </w:t>
      </w:r>
      <w:r>
        <w:rPr>
          <w:rFonts w:ascii="宋体" w:hAnsi="宋体" w:cs="宋体" w:hint="eastAsia"/>
          <w:sz w:val="24"/>
          <w:szCs w:val="24"/>
        </w:rPr>
        <w:t>服务管理需求</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3.1.1 </w:t>
      </w:r>
      <w:r>
        <w:rPr>
          <w:rFonts w:ascii="宋体" w:hAnsi="宋体" w:cs="宋体" w:hint="eastAsia"/>
          <w:sz w:val="24"/>
          <w:szCs w:val="24"/>
        </w:rPr>
        <w:t>检验科信</w:t>
      </w:r>
      <w:r>
        <w:rPr>
          <w:rFonts w:ascii="宋体" w:hAnsi="宋体" w:cs="宋体" w:hint="eastAsia"/>
          <w:sz w:val="24"/>
          <w:szCs w:val="24"/>
        </w:rPr>
        <w:t>息管理软件应符合客户化商品概念，公司技术人员应具客户服务理念，端正服务态度，提供准确、高效、优质的服务。</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3.1.2 </w:t>
      </w:r>
      <w:r>
        <w:rPr>
          <w:rFonts w:ascii="宋体" w:hAnsi="宋体" w:cs="宋体" w:hint="eastAsia"/>
          <w:sz w:val="24"/>
          <w:szCs w:val="24"/>
        </w:rPr>
        <w:t>公司应提供专业、负责任的工作组。工作组内应分工明确，相互配合，避免出现一人挑现象。</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3.1.3 </w:t>
      </w:r>
      <w:r>
        <w:rPr>
          <w:rFonts w:ascii="宋体" w:hAnsi="宋体" w:cs="宋体" w:hint="eastAsia"/>
          <w:sz w:val="24"/>
          <w:szCs w:val="24"/>
        </w:rPr>
        <w:t>公司应提供监督部门，负责检查、监督开发或维护工作的质量，受</w:t>
      </w:r>
      <w:r>
        <w:rPr>
          <w:rFonts w:ascii="宋体" w:hAnsi="宋体" w:cs="宋体" w:hint="eastAsia"/>
          <w:sz w:val="24"/>
          <w:szCs w:val="24"/>
        </w:rPr>
        <w:lastRenderedPageBreak/>
        <w:t>理用户投诉。</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3.2 </w:t>
      </w:r>
      <w:r>
        <w:rPr>
          <w:rFonts w:ascii="宋体" w:hAnsi="宋体" w:cs="宋体" w:hint="eastAsia"/>
          <w:sz w:val="24"/>
          <w:szCs w:val="24"/>
        </w:rPr>
        <w:t>服务需求</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3.2.1 </w:t>
      </w:r>
      <w:r>
        <w:rPr>
          <w:rFonts w:ascii="宋体" w:hAnsi="宋体" w:cs="宋体" w:hint="eastAsia"/>
          <w:sz w:val="24"/>
          <w:szCs w:val="24"/>
        </w:rPr>
        <w:t>咨询服务。包括软件操作、技术等方面问题解答及指导。</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3.2.2 </w:t>
      </w:r>
      <w:r>
        <w:rPr>
          <w:rFonts w:ascii="宋体" w:hAnsi="宋体" w:cs="宋体" w:hint="eastAsia"/>
          <w:sz w:val="24"/>
          <w:szCs w:val="24"/>
        </w:rPr>
        <w:t>积极响应处理问题的服务。</w:t>
      </w:r>
    </w:p>
    <w:p w:rsidR="00183472" w:rsidRDefault="00183472">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sidR="004219F2">
        <w:rPr>
          <w:rFonts w:ascii="宋体" w:hAnsi="宋体" w:cs="宋体"/>
          <w:sz w:val="24"/>
          <w:szCs w:val="24"/>
        </w:rPr>
        <w:instrText xml:space="preserve"> = 1 \* GB2 </w:instrText>
      </w:r>
      <w:r>
        <w:rPr>
          <w:rFonts w:ascii="宋体" w:hAnsi="宋体" w:cs="宋体"/>
          <w:sz w:val="24"/>
          <w:szCs w:val="24"/>
        </w:rPr>
        <w:fldChar w:fldCharType="separate"/>
      </w:r>
      <w:r w:rsidR="004219F2">
        <w:rPr>
          <w:rFonts w:ascii="宋体" w:hAnsi="宋体" w:cs="宋体" w:hint="eastAsia"/>
          <w:sz w:val="24"/>
          <w:szCs w:val="24"/>
        </w:rPr>
        <w:t>⑴</w:t>
      </w:r>
      <w:r>
        <w:rPr>
          <w:rFonts w:ascii="宋体" w:hAnsi="宋体" w:cs="宋体"/>
          <w:sz w:val="24"/>
          <w:szCs w:val="24"/>
        </w:rPr>
        <w:fldChar w:fldCharType="end"/>
      </w:r>
      <w:r w:rsidR="004219F2">
        <w:rPr>
          <w:rFonts w:ascii="宋体" w:hAnsi="宋体" w:cs="宋体"/>
          <w:sz w:val="24"/>
          <w:szCs w:val="24"/>
        </w:rPr>
        <w:t xml:space="preserve"> </w:t>
      </w:r>
      <w:r w:rsidR="004219F2">
        <w:rPr>
          <w:rFonts w:ascii="宋体" w:hAnsi="宋体" w:cs="宋体" w:hint="eastAsia"/>
          <w:sz w:val="24"/>
          <w:szCs w:val="24"/>
        </w:rPr>
        <w:t>一般问题，接到通知后</w:t>
      </w:r>
      <w:r w:rsidR="004219F2">
        <w:rPr>
          <w:rFonts w:ascii="宋体" w:hAnsi="宋体" w:cs="宋体"/>
          <w:sz w:val="24"/>
          <w:szCs w:val="24"/>
        </w:rPr>
        <w:t>1</w:t>
      </w:r>
      <w:r w:rsidR="004219F2">
        <w:rPr>
          <w:rFonts w:ascii="宋体" w:hAnsi="宋体" w:cs="宋体" w:hint="eastAsia"/>
          <w:sz w:val="24"/>
          <w:szCs w:val="24"/>
        </w:rPr>
        <w:t>小时之内提供解决方案，并协助解决问题。</w:t>
      </w:r>
    </w:p>
    <w:p w:rsidR="00183472" w:rsidRDefault="00183472">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sidR="004219F2">
        <w:rPr>
          <w:rFonts w:ascii="宋体" w:hAnsi="宋体" w:cs="宋体"/>
          <w:sz w:val="24"/>
          <w:szCs w:val="24"/>
        </w:rPr>
        <w:instrText xml:space="preserve"> = 2 \* GB2 </w:instrText>
      </w:r>
      <w:r>
        <w:rPr>
          <w:rFonts w:ascii="宋体" w:hAnsi="宋体" w:cs="宋体"/>
          <w:sz w:val="24"/>
          <w:szCs w:val="24"/>
        </w:rPr>
        <w:fldChar w:fldCharType="separate"/>
      </w:r>
      <w:r w:rsidR="004219F2">
        <w:rPr>
          <w:rFonts w:ascii="宋体" w:hAnsi="宋体" w:cs="宋体" w:hint="eastAsia"/>
          <w:sz w:val="24"/>
          <w:szCs w:val="24"/>
        </w:rPr>
        <w:t>⑵</w:t>
      </w:r>
      <w:r>
        <w:rPr>
          <w:rFonts w:ascii="宋体" w:hAnsi="宋体" w:cs="宋体"/>
          <w:sz w:val="24"/>
          <w:szCs w:val="24"/>
        </w:rPr>
        <w:fldChar w:fldCharType="end"/>
      </w:r>
      <w:r w:rsidR="004219F2">
        <w:rPr>
          <w:rFonts w:ascii="宋体" w:hAnsi="宋体" w:cs="宋体"/>
          <w:sz w:val="24"/>
          <w:szCs w:val="24"/>
        </w:rPr>
        <w:t xml:space="preserve"> </w:t>
      </w:r>
      <w:r w:rsidR="004219F2">
        <w:rPr>
          <w:rFonts w:ascii="宋体" w:hAnsi="宋体" w:cs="宋体" w:hint="eastAsia"/>
          <w:sz w:val="24"/>
          <w:szCs w:val="24"/>
        </w:rPr>
        <w:t>若需要现场解决，技术人员</w:t>
      </w:r>
      <w:r w:rsidR="004219F2">
        <w:rPr>
          <w:rFonts w:ascii="宋体" w:hAnsi="宋体" w:cs="宋体"/>
          <w:sz w:val="24"/>
          <w:szCs w:val="24"/>
        </w:rPr>
        <w:t>3</w:t>
      </w:r>
      <w:r w:rsidR="004219F2">
        <w:rPr>
          <w:rFonts w:ascii="宋体" w:hAnsi="宋体" w:cs="宋体" w:hint="eastAsia"/>
          <w:sz w:val="24"/>
          <w:szCs w:val="24"/>
        </w:rPr>
        <w:t>小时内必须到场。</w:t>
      </w:r>
    </w:p>
    <w:p w:rsidR="00183472" w:rsidRDefault="00183472">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sidR="004219F2">
        <w:rPr>
          <w:rFonts w:ascii="宋体" w:hAnsi="宋体" w:cs="宋体"/>
          <w:sz w:val="24"/>
          <w:szCs w:val="24"/>
        </w:rPr>
        <w:instrText xml:space="preserve"> = 3 \* GB2 </w:instrText>
      </w:r>
      <w:r>
        <w:rPr>
          <w:rFonts w:ascii="宋体" w:hAnsi="宋体" w:cs="宋体"/>
          <w:sz w:val="24"/>
          <w:szCs w:val="24"/>
        </w:rPr>
        <w:fldChar w:fldCharType="separate"/>
      </w:r>
      <w:r w:rsidR="004219F2">
        <w:rPr>
          <w:rFonts w:ascii="宋体" w:hAnsi="宋体" w:cs="宋体" w:hint="eastAsia"/>
          <w:sz w:val="24"/>
          <w:szCs w:val="24"/>
        </w:rPr>
        <w:t>⑶</w:t>
      </w:r>
      <w:r>
        <w:rPr>
          <w:rFonts w:ascii="宋体" w:hAnsi="宋体" w:cs="宋体"/>
          <w:sz w:val="24"/>
          <w:szCs w:val="24"/>
        </w:rPr>
        <w:fldChar w:fldCharType="end"/>
      </w:r>
      <w:r w:rsidR="004219F2">
        <w:rPr>
          <w:rFonts w:ascii="宋体" w:hAnsi="宋体" w:cs="宋体"/>
          <w:sz w:val="24"/>
          <w:szCs w:val="24"/>
        </w:rPr>
        <w:t xml:space="preserve"> </w:t>
      </w:r>
      <w:r w:rsidR="004219F2">
        <w:rPr>
          <w:rFonts w:ascii="宋体" w:hAnsi="宋体" w:cs="宋体" w:hint="eastAsia"/>
          <w:sz w:val="24"/>
          <w:szCs w:val="24"/>
        </w:rPr>
        <w:t>若遇突发事件影响正常检验工作或影响临床诊疗工作，技术人员</w:t>
      </w:r>
      <w:r w:rsidR="004219F2">
        <w:rPr>
          <w:rFonts w:ascii="宋体" w:hAnsi="宋体" w:cs="宋体"/>
          <w:sz w:val="24"/>
          <w:szCs w:val="24"/>
        </w:rPr>
        <w:t>2</w:t>
      </w:r>
      <w:r w:rsidR="004219F2">
        <w:rPr>
          <w:rFonts w:ascii="宋体" w:hAnsi="宋体" w:cs="宋体" w:hint="eastAsia"/>
          <w:sz w:val="24"/>
          <w:szCs w:val="24"/>
        </w:rPr>
        <w:t>小时内必须到场。</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3.3 </w:t>
      </w:r>
      <w:r>
        <w:rPr>
          <w:rFonts w:ascii="宋体" w:hAnsi="宋体" w:cs="宋体" w:hint="eastAsia"/>
          <w:sz w:val="24"/>
          <w:szCs w:val="24"/>
        </w:rPr>
        <w:t>巡检服务，</w:t>
      </w:r>
      <w:r>
        <w:rPr>
          <w:rFonts w:ascii="宋体" w:hAnsi="宋体" w:cs="宋体" w:hint="eastAsia"/>
          <w:sz w:val="24"/>
          <w:szCs w:val="24"/>
        </w:rPr>
        <w:t>每月</w:t>
      </w:r>
      <w:r>
        <w:rPr>
          <w:rFonts w:ascii="宋体" w:hAnsi="宋体" w:cs="宋体" w:hint="eastAsia"/>
          <w:sz w:val="24"/>
          <w:szCs w:val="24"/>
        </w:rPr>
        <w:t>定期巡检服务器运行状态及应用软件运行情况，发现问题主动与信息管理部门沟通，并及时对暴露出的重点问题提出解决建议。</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3.4 </w:t>
      </w:r>
      <w:r>
        <w:rPr>
          <w:rFonts w:ascii="宋体" w:hAnsi="宋体" w:cs="宋体" w:hint="eastAsia"/>
          <w:sz w:val="24"/>
          <w:szCs w:val="24"/>
        </w:rPr>
        <w:t>更新追踪服务，任何软件更新</w:t>
      </w:r>
      <w:bookmarkStart w:id="0" w:name="_GoBack"/>
      <w:bookmarkEnd w:id="0"/>
      <w:r>
        <w:rPr>
          <w:rFonts w:ascii="宋体" w:hAnsi="宋体" w:cs="宋体" w:hint="eastAsia"/>
          <w:sz w:val="24"/>
          <w:szCs w:val="24"/>
        </w:rPr>
        <w:t>必须与科室管理组沟通后再发布程序。若有新增或重大更新后，技术人员应及时追踪观察，避免更新后影响正常检验或临床诊疗工作。</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3.5 </w:t>
      </w:r>
      <w:r>
        <w:rPr>
          <w:rFonts w:ascii="宋体" w:hAnsi="宋体" w:cs="宋体" w:hint="eastAsia"/>
          <w:sz w:val="24"/>
          <w:szCs w:val="24"/>
        </w:rPr>
        <w:t>服从并配合科室信息管理组的</w:t>
      </w:r>
      <w:r>
        <w:rPr>
          <w:rFonts w:ascii="宋体" w:hAnsi="宋体" w:cs="宋体" w:hint="eastAsia"/>
          <w:sz w:val="24"/>
          <w:szCs w:val="24"/>
        </w:rPr>
        <w:t>管理工作，根据需求如提供相关数据、记录等。</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3.6 </w:t>
      </w:r>
      <w:r>
        <w:rPr>
          <w:rFonts w:ascii="宋体" w:hAnsi="宋体" w:cs="宋体" w:hint="eastAsia"/>
          <w:sz w:val="24"/>
          <w:szCs w:val="24"/>
        </w:rPr>
        <w:t>新业务、新功能开发服务，配合医院信息化建设，根据医院的需求开发新功能。公司应指定专人负责沟通、调研、设计、实施、监督等工作，主动与医院沟通并提供有效的解决方案。</w:t>
      </w:r>
    </w:p>
    <w:p w:rsidR="00183472" w:rsidRDefault="004219F2">
      <w:pPr>
        <w:spacing w:line="360" w:lineRule="auto"/>
        <w:ind w:rightChars="150" w:right="315"/>
        <w:outlineLvl w:val="2"/>
        <w:rPr>
          <w:rFonts w:ascii="宋体" w:cs="宋体"/>
          <w:sz w:val="24"/>
          <w:szCs w:val="24"/>
        </w:rPr>
      </w:pPr>
      <w:r>
        <w:rPr>
          <w:rFonts w:ascii="宋体" w:hAnsi="宋体" w:cs="宋体"/>
          <w:sz w:val="24"/>
          <w:szCs w:val="24"/>
        </w:rPr>
        <w:t xml:space="preserve">4. </w:t>
      </w:r>
      <w:r>
        <w:rPr>
          <w:rFonts w:ascii="宋体" w:hAnsi="宋体" w:cs="宋体" w:hint="eastAsia"/>
          <w:sz w:val="24"/>
          <w:szCs w:val="24"/>
        </w:rPr>
        <w:t>服务方式</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4.1 </w:t>
      </w:r>
      <w:r>
        <w:rPr>
          <w:rFonts w:ascii="宋体" w:hAnsi="宋体" w:cs="宋体" w:hint="eastAsia"/>
          <w:sz w:val="24"/>
          <w:szCs w:val="24"/>
        </w:rPr>
        <w:t>电话服务，通过电话、微信、邮件等通信方式沟通并解决问题。</w:t>
      </w:r>
    </w:p>
    <w:p w:rsidR="00183472" w:rsidRDefault="004219F2">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4.2 </w:t>
      </w:r>
      <w:r>
        <w:rPr>
          <w:rFonts w:ascii="宋体" w:hAnsi="宋体" w:cs="宋体" w:hint="eastAsia"/>
          <w:sz w:val="24"/>
          <w:szCs w:val="24"/>
        </w:rPr>
        <w:t>现场服务，电话服务无法满足解决问题的情况，公司技术人员提供现场服务。</w:t>
      </w:r>
    </w:p>
    <w:p w:rsidR="00183472" w:rsidRDefault="004219F2">
      <w:pPr>
        <w:spacing w:line="360" w:lineRule="auto"/>
        <w:ind w:rightChars="150" w:right="315" w:firstLineChars="150" w:firstLine="360"/>
        <w:outlineLvl w:val="2"/>
        <w:rPr>
          <w:rFonts w:ascii="宋体" w:hAnsi="宋体" w:cs="宋体" w:hint="eastAsia"/>
          <w:sz w:val="24"/>
          <w:szCs w:val="24"/>
        </w:rPr>
      </w:pPr>
      <w:r>
        <w:rPr>
          <w:rFonts w:ascii="宋体" w:hAnsi="宋体" w:cs="宋体"/>
          <w:sz w:val="24"/>
          <w:szCs w:val="24"/>
        </w:rPr>
        <w:t xml:space="preserve">4.3 </w:t>
      </w:r>
      <w:r>
        <w:rPr>
          <w:rFonts w:ascii="宋体" w:hAnsi="宋体" w:cs="宋体" w:hint="eastAsia"/>
          <w:sz w:val="24"/>
          <w:szCs w:val="24"/>
        </w:rPr>
        <w:t>按需驻场服务，根据具体的工作情况安排提供驻场服务。如新业务功能的调研、开发及后续跟踪；不明原因的故障需要实际环境跟踪等。</w:t>
      </w:r>
    </w:p>
    <w:p w:rsidR="00051A0F" w:rsidRDefault="00051A0F">
      <w:pPr>
        <w:spacing w:line="360" w:lineRule="auto"/>
        <w:ind w:rightChars="150" w:right="315" w:firstLineChars="150" w:firstLine="360"/>
        <w:outlineLvl w:val="2"/>
        <w:rPr>
          <w:rFonts w:ascii="宋体" w:hAnsi="宋体" w:cs="宋体" w:hint="eastAsia"/>
          <w:sz w:val="24"/>
          <w:szCs w:val="24"/>
        </w:rPr>
      </w:pPr>
    </w:p>
    <w:p w:rsidR="00051A0F" w:rsidRDefault="00051A0F">
      <w:pPr>
        <w:spacing w:line="360" w:lineRule="auto"/>
        <w:ind w:rightChars="150" w:right="315" w:firstLineChars="150" w:firstLine="360"/>
        <w:outlineLvl w:val="2"/>
        <w:rPr>
          <w:rFonts w:ascii="宋体" w:cs="宋体"/>
          <w:sz w:val="24"/>
          <w:szCs w:val="24"/>
        </w:rPr>
      </w:pPr>
    </w:p>
    <w:p w:rsidR="00183472" w:rsidRDefault="004219F2">
      <w:pPr>
        <w:spacing w:line="360" w:lineRule="auto"/>
        <w:ind w:rightChars="150" w:right="315" w:firstLineChars="150" w:firstLine="360"/>
        <w:jc w:val="right"/>
        <w:outlineLvl w:val="2"/>
        <w:rPr>
          <w:rFonts w:ascii="宋体" w:cs="宋体"/>
          <w:sz w:val="24"/>
          <w:szCs w:val="24"/>
        </w:rPr>
      </w:pPr>
      <w:r>
        <w:rPr>
          <w:rFonts w:ascii="宋体" w:hAnsi="宋体" w:cs="宋体" w:hint="eastAsia"/>
          <w:sz w:val="24"/>
          <w:szCs w:val="24"/>
        </w:rPr>
        <w:t>检验科信息管理组</w:t>
      </w:r>
    </w:p>
    <w:p w:rsidR="00183472" w:rsidRDefault="004219F2">
      <w:pPr>
        <w:spacing w:line="360" w:lineRule="auto"/>
        <w:ind w:rightChars="150" w:right="315" w:firstLineChars="150" w:firstLine="360"/>
        <w:jc w:val="right"/>
        <w:outlineLvl w:val="2"/>
        <w:rPr>
          <w:rFonts w:ascii="宋体" w:cs="宋体"/>
          <w:sz w:val="24"/>
          <w:szCs w:val="24"/>
        </w:rPr>
      </w:pP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w:t>
      </w:r>
    </w:p>
    <w:sectPr w:rsidR="00183472" w:rsidSect="00051A0F">
      <w:pgSz w:w="11906" w:h="16838"/>
      <w:pgMar w:top="851"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9F2" w:rsidRDefault="004219F2" w:rsidP="00051A0F">
      <w:r>
        <w:separator/>
      </w:r>
    </w:p>
  </w:endnote>
  <w:endnote w:type="continuationSeparator" w:id="0">
    <w:p w:rsidR="004219F2" w:rsidRDefault="004219F2" w:rsidP="00051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9F2" w:rsidRDefault="004219F2" w:rsidP="00051A0F">
      <w:r>
        <w:separator/>
      </w:r>
    </w:p>
  </w:footnote>
  <w:footnote w:type="continuationSeparator" w:id="0">
    <w:p w:rsidR="004219F2" w:rsidRDefault="004219F2" w:rsidP="00051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D06"/>
    <w:rsid w:val="00032E94"/>
    <w:rsid w:val="00051A0F"/>
    <w:rsid w:val="00075706"/>
    <w:rsid w:val="000B131E"/>
    <w:rsid w:val="000B3425"/>
    <w:rsid w:val="00143AC9"/>
    <w:rsid w:val="00183472"/>
    <w:rsid w:val="00187D4A"/>
    <w:rsid w:val="00192A3A"/>
    <w:rsid w:val="00203C41"/>
    <w:rsid w:val="0023109E"/>
    <w:rsid w:val="002354C2"/>
    <w:rsid w:val="002C6B60"/>
    <w:rsid w:val="002E164E"/>
    <w:rsid w:val="002E17AC"/>
    <w:rsid w:val="003C2A50"/>
    <w:rsid w:val="003D0DD2"/>
    <w:rsid w:val="004061E5"/>
    <w:rsid w:val="004219F2"/>
    <w:rsid w:val="004874EB"/>
    <w:rsid w:val="004E1E90"/>
    <w:rsid w:val="00522BBC"/>
    <w:rsid w:val="00546F90"/>
    <w:rsid w:val="00560CD7"/>
    <w:rsid w:val="00644337"/>
    <w:rsid w:val="00661566"/>
    <w:rsid w:val="006B43EE"/>
    <w:rsid w:val="006F26E0"/>
    <w:rsid w:val="007349BE"/>
    <w:rsid w:val="007441F4"/>
    <w:rsid w:val="00794C59"/>
    <w:rsid w:val="007B7A4A"/>
    <w:rsid w:val="00822E40"/>
    <w:rsid w:val="00894547"/>
    <w:rsid w:val="00965C82"/>
    <w:rsid w:val="00992BB4"/>
    <w:rsid w:val="009969F9"/>
    <w:rsid w:val="009A124F"/>
    <w:rsid w:val="009B7084"/>
    <w:rsid w:val="00A01E24"/>
    <w:rsid w:val="00A21187"/>
    <w:rsid w:val="00A21389"/>
    <w:rsid w:val="00A466FD"/>
    <w:rsid w:val="00A700CB"/>
    <w:rsid w:val="00AE3B45"/>
    <w:rsid w:val="00AF5F26"/>
    <w:rsid w:val="00B028FC"/>
    <w:rsid w:val="00B72D88"/>
    <w:rsid w:val="00BA2904"/>
    <w:rsid w:val="00BC6979"/>
    <w:rsid w:val="00C23A2F"/>
    <w:rsid w:val="00C47FEF"/>
    <w:rsid w:val="00C80DEB"/>
    <w:rsid w:val="00CB546F"/>
    <w:rsid w:val="00CC0AC1"/>
    <w:rsid w:val="00DF1585"/>
    <w:rsid w:val="00E079B7"/>
    <w:rsid w:val="00E20794"/>
    <w:rsid w:val="00E30D46"/>
    <w:rsid w:val="00E529AC"/>
    <w:rsid w:val="00E87C7F"/>
    <w:rsid w:val="00EB6862"/>
    <w:rsid w:val="00EE78EC"/>
    <w:rsid w:val="00F35234"/>
    <w:rsid w:val="00F373C9"/>
    <w:rsid w:val="00F91BCF"/>
    <w:rsid w:val="00FA45C0"/>
    <w:rsid w:val="00FB4D06"/>
    <w:rsid w:val="00FC6218"/>
    <w:rsid w:val="2426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HTML Preformatted"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7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83472"/>
    <w:pPr>
      <w:ind w:leftChars="2500" w:left="100"/>
    </w:pPr>
  </w:style>
  <w:style w:type="paragraph" w:styleId="HTML">
    <w:name w:val="HTML Preformatted"/>
    <w:basedOn w:val="a"/>
    <w:link w:val="HTMLChar"/>
    <w:uiPriority w:val="99"/>
    <w:qFormat/>
    <w:rsid w:val="001834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List Paragraph"/>
    <w:basedOn w:val="a"/>
    <w:uiPriority w:val="99"/>
    <w:qFormat/>
    <w:rsid w:val="00183472"/>
    <w:pPr>
      <w:ind w:firstLineChars="200" w:firstLine="420"/>
    </w:pPr>
  </w:style>
  <w:style w:type="character" w:customStyle="1" w:styleId="Char">
    <w:name w:val="日期 Char"/>
    <w:basedOn w:val="a0"/>
    <w:link w:val="a3"/>
    <w:uiPriority w:val="99"/>
    <w:semiHidden/>
    <w:locked/>
    <w:rsid w:val="00183472"/>
  </w:style>
  <w:style w:type="character" w:customStyle="1" w:styleId="HTMLChar">
    <w:name w:val="HTML 预设格式 Char"/>
    <w:basedOn w:val="a0"/>
    <w:link w:val="HTML"/>
    <w:uiPriority w:val="99"/>
    <w:semiHidden/>
    <w:qFormat/>
    <w:rsid w:val="00183472"/>
    <w:rPr>
      <w:rFonts w:ascii="Courier New" w:hAnsi="Courier New" w:cs="Courier New"/>
      <w:sz w:val="20"/>
      <w:szCs w:val="20"/>
    </w:rPr>
  </w:style>
  <w:style w:type="paragraph" w:styleId="a5">
    <w:name w:val="header"/>
    <w:basedOn w:val="a"/>
    <w:link w:val="Char0"/>
    <w:uiPriority w:val="99"/>
    <w:semiHidden/>
    <w:unhideWhenUsed/>
    <w:rsid w:val="00051A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51A0F"/>
    <w:rPr>
      <w:rFonts w:cs="Calibri"/>
      <w:kern w:val="2"/>
      <w:sz w:val="18"/>
      <w:szCs w:val="18"/>
    </w:rPr>
  </w:style>
  <w:style w:type="paragraph" w:styleId="a6">
    <w:name w:val="footer"/>
    <w:basedOn w:val="a"/>
    <w:link w:val="Char1"/>
    <w:uiPriority w:val="99"/>
    <w:semiHidden/>
    <w:unhideWhenUsed/>
    <w:rsid w:val="00051A0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51A0F"/>
    <w:rPr>
      <w:rFonts w:cs="Calibri"/>
      <w:kern w:val="2"/>
      <w:sz w:val="18"/>
      <w:szCs w:val="18"/>
    </w:rPr>
  </w:style>
  <w:style w:type="paragraph" w:styleId="a7">
    <w:name w:val="Balloon Text"/>
    <w:basedOn w:val="a"/>
    <w:link w:val="Char2"/>
    <w:uiPriority w:val="99"/>
    <w:semiHidden/>
    <w:unhideWhenUsed/>
    <w:rsid w:val="00051A0F"/>
    <w:rPr>
      <w:sz w:val="18"/>
      <w:szCs w:val="18"/>
    </w:rPr>
  </w:style>
  <w:style w:type="character" w:customStyle="1" w:styleId="Char2">
    <w:name w:val="批注框文本 Char"/>
    <w:basedOn w:val="a0"/>
    <w:link w:val="a7"/>
    <w:uiPriority w:val="99"/>
    <w:semiHidden/>
    <w:rsid w:val="00051A0F"/>
    <w:rPr>
      <w:rFonts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1909</Characters>
  <Application>Microsoft Office Word</Application>
  <DocSecurity>0</DocSecurity>
  <Lines>15</Lines>
  <Paragraphs>4</Paragraphs>
  <ScaleCrop>false</ScaleCrop>
  <Company>微软中国</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ts</cp:lastModifiedBy>
  <cp:revision>4</cp:revision>
  <cp:lastPrinted>2020-05-29T08:46:00Z</cp:lastPrinted>
  <dcterms:created xsi:type="dcterms:W3CDTF">2020-05-22T08:07:00Z</dcterms:created>
  <dcterms:modified xsi:type="dcterms:W3CDTF">2020-05-29T08:46:00Z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