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CA" w:rsidRPr="004E54FD" w:rsidRDefault="008C61CA" w:rsidP="008C61CA">
      <w:pPr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研究生</w:t>
      </w:r>
      <w:r w:rsidRPr="004E54FD">
        <w:rPr>
          <w:rFonts w:ascii="宋体" w:hAnsi="宋体" w:cs="宋体" w:hint="eastAsia"/>
          <w:b/>
          <w:sz w:val="30"/>
          <w:szCs w:val="30"/>
        </w:rPr>
        <w:t>考试系统</w:t>
      </w:r>
      <w:r>
        <w:rPr>
          <w:rFonts w:ascii="宋体" w:hAnsi="宋体" w:cs="宋体" w:hint="eastAsia"/>
          <w:b/>
          <w:sz w:val="30"/>
          <w:szCs w:val="30"/>
        </w:rPr>
        <w:t>需求</w:t>
      </w:r>
    </w:p>
    <w:p w:rsidR="00F2666B" w:rsidRDefault="00F2666B" w:rsidP="00CC3AE1">
      <w:pPr>
        <w:spacing w:line="360" w:lineRule="auto"/>
        <w:ind w:firstLine="420"/>
        <w:jc w:val="left"/>
        <w:rPr>
          <w:rFonts w:asciiTheme="minorEastAsia" w:hAnsiTheme="minorEastAsia"/>
          <w:b/>
          <w:szCs w:val="21"/>
        </w:rPr>
      </w:pPr>
      <w:bookmarkStart w:id="0" w:name="_Toc411260401"/>
      <w:r>
        <w:rPr>
          <w:rFonts w:asciiTheme="minorEastAsia" w:hAnsiTheme="minorEastAsia" w:hint="eastAsia"/>
          <w:b/>
          <w:szCs w:val="21"/>
        </w:rPr>
        <w:t>理论考核</w:t>
      </w:r>
    </w:p>
    <w:p w:rsidR="00CC3AE1" w:rsidRPr="004F61D1" w:rsidRDefault="00114399" w:rsidP="00CC3AE1">
      <w:pPr>
        <w:spacing w:line="360" w:lineRule="auto"/>
        <w:ind w:firstLine="42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（1）</w:t>
      </w:r>
      <w:r w:rsidR="00CC3AE1" w:rsidRPr="004F61D1">
        <w:rPr>
          <w:rFonts w:asciiTheme="minorEastAsia" w:hAnsiTheme="minorEastAsia" w:hint="eastAsia"/>
          <w:b/>
          <w:szCs w:val="21"/>
        </w:rPr>
        <w:t>学生端口功能要求</w:t>
      </w:r>
      <w:bookmarkEnd w:id="0"/>
    </w:p>
    <w:p w:rsidR="00CC3AE1" w:rsidRPr="004F61D1" w:rsidRDefault="00CC3AE1" w:rsidP="00CC3AE1">
      <w:pPr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4F61D1">
        <w:rPr>
          <w:rFonts w:asciiTheme="minorEastAsia" w:hAnsiTheme="minorEastAsia" w:hint="eastAsia"/>
          <w:szCs w:val="21"/>
        </w:rPr>
        <w:t>1）题库学习：学员登录系统之后可按照系统分类进行选择相关的试题，并进行在线学习。</w:t>
      </w:r>
    </w:p>
    <w:p w:rsidR="00CC3AE1" w:rsidRPr="004F61D1" w:rsidRDefault="00CC3AE1" w:rsidP="00CC3AE1">
      <w:pPr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4F61D1">
        <w:rPr>
          <w:rFonts w:asciiTheme="minorEastAsia" w:hAnsiTheme="minorEastAsia" w:hint="eastAsia"/>
          <w:szCs w:val="21"/>
        </w:rPr>
        <w:t>2）网上考试：正规考核的方式，考核开始后，在答题界面中系统根据已阅读试题、已作答试题、未作答试题用不同颜色显示，还可显示考核倒计时、考核题目总数、未作答题标记、检查试卷</w:t>
      </w:r>
      <w:r w:rsidRPr="004F61D1">
        <w:rPr>
          <w:rStyle w:val="a5"/>
          <w:rFonts w:hint="eastAsia"/>
        </w:rPr>
        <w:t>、提交试卷等</w:t>
      </w:r>
    </w:p>
    <w:p w:rsidR="00CC3AE1" w:rsidRPr="004F61D1" w:rsidRDefault="00CC3AE1" w:rsidP="00CC3AE1">
      <w:pPr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4F61D1">
        <w:rPr>
          <w:rFonts w:asciiTheme="minorEastAsia" w:hAnsiTheme="minorEastAsia" w:hint="eastAsia"/>
          <w:szCs w:val="21"/>
        </w:rPr>
        <w:t>3）考核完毕后，系统根据考核情况按直接生成试卷分析和统计，管理员可按条件进行查看，分析出本次考试详细情况</w:t>
      </w:r>
    </w:p>
    <w:p w:rsidR="00CC3AE1" w:rsidRPr="004F61D1" w:rsidRDefault="00CC3AE1" w:rsidP="00CC3AE1">
      <w:pPr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bookmarkStart w:id="1" w:name="_Toc411260402"/>
      <w:r w:rsidRPr="004F61D1">
        <w:rPr>
          <w:rFonts w:asciiTheme="minorEastAsia" w:hAnsiTheme="minorEastAsia" w:hint="eastAsia"/>
          <w:szCs w:val="21"/>
        </w:rPr>
        <w:t>教师端口功能要求</w:t>
      </w:r>
      <w:bookmarkEnd w:id="1"/>
    </w:p>
    <w:p w:rsidR="00CC3AE1" w:rsidRPr="004F61D1" w:rsidRDefault="00CC3AE1" w:rsidP="00CC3AE1">
      <w:pPr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4F61D1">
        <w:rPr>
          <w:rFonts w:asciiTheme="minorEastAsia" w:hAnsiTheme="minorEastAsia" w:hint="eastAsia"/>
          <w:szCs w:val="21"/>
        </w:rPr>
        <w:t>1）题库管理：相关的管理教师对试题库的维护，可添加、修改、删除、查找试题，系统须支持音频和图片题</w:t>
      </w:r>
    </w:p>
    <w:p w:rsidR="00CC3AE1" w:rsidRPr="004F61D1" w:rsidRDefault="00CC3AE1" w:rsidP="00CC3AE1">
      <w:pPr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4F61D1">
        <w:rPr>
          <w:rFonts w:asciiTheme="minorEastAsia" w:hAnsiTheme="minorEastAsia" w:hint="eastAsia"/>
          <w:szCs w:val="21"/>
        </w:rPr>
        <w:t>2）考试设置：管理教师可根据考核的要求设置试卷的基本要求，如考核时间、考核题型、考核人员、</w:t>
      </w:r>
      <w:r w:rsidRPr="002E3B62">
        <w:rPr>
          <w:rFonts w:asciiTheme="minorEastAsia" w:hAnsiTheme="minorEastAsia" w:hint="eastAsia"/>
          <w:szCs w:val="21"/>
        </w:rPr>
        <w:t>防舞弊措施</w:t>
      </w:r>
      <w:r w:rsidR="0086658E" w:rsidRPr="002E3B62">
        <w:rPr>
          <w:rFonts w:asciiTheme="minorEastAsia" w:hAnsiTheme="minorEastAsia" w:hint="eastAsia"/>
          <w:szCs w:val="21"/>
        </w:rPr>
        <w:t>(</w:t>
      </w:r>
      <w:r w:rsidR="002E3B62" w:rsidRPr="002E3B62">
        <w:rPr>
          <w:rFonts w:asciiTheme="minorEastAsia" w:hAnsiTheme="minorEastAsia" w:hint="eastAsia"/>
          <w:szCs w:val="21"/>
        </w:rPr>
        <w:t>试题显示顺序随机、候选项随机、试卷随机等</w:t>
      </w:r>
      <w:r w:rsidR="0086658E" w:rsidRPr="002E3B62">
        <w:rPr>
          <w:rFonts w:asciiTheme="minorEastAsia" w:hAnsiTheme="minorEastAsia" w:hint="eastAsia"/>
          <w:szCs w:val="21"/>
        </w:rPr>
        <w:t>)</w:t>
      </w:r>
    </w:p>
    <w:p w:rsidR="00CC3AE1" w:rsidRPr="004F61D1" w:rsidRDefault="00CC3AE1" w:rsidP="00CC3AE1">
      <w:pPr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4F61D1">
        <w:rPr>
          <w:rFonts w:asciiTheme="minorEastAsia" w:hAnsiTheme="minorEastAsia" w:hint="eastAsia"/>
          <w:szCs w:val="21"/>
        </w:rPr>
        <w:t>3）系统支持跨专业组试卷，并且可试题使用频率限制试题的重复率</w:t>
      </w:r>
    </w:p>
    <w:p w:rsidR="00CC3AE1" w:rsidRPr="004F61D1" w:rsidRDefault="00CC3AE1" w:rsidP="00CC3AE1">
      <w:pPr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4F61D1">
        <w:rPr>
          <w:rFonts w:asciiTheme="minorEastAsia" w:hAnsiTheme="minorEastAsia" w:hint="eastAsia"/>
          <w:szCs w:val="21"/>
        </w:rPr>
        <w:t>4）可直接分析试卷涉及题型、难度及试题使用频率</w:t>
      </w:r>
    </w:p>
    <w:p w:rsidR="00CC3AE1" w:rsidRPr="004F61D1" w:rsidRDefault="00CC3AE1" w:rsidP="00CC3AE1">
      <w:pPr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4F61D1">
        <w:rPr>
          <w:rFonts w:asciiTheme="minorEastAsia" w:hAnsiTheme="minorEastAsia" w:hint="eastAsia"/>
          <w:szCs w:val="21"/>
        </w:rPr>
        <w:t>5）试卷修改：管理教师在审核试卷时，可对试卷进行修改、删除、换题等操作，并可导出相关的Word试卷</w:t>
      </w:r>
    </w:p>
    <w:p w:rsidR="00CC3AE1" w:rsidRPr="004F61D1" w:rsidRDefault="00CC3AE1" w:rsidP="00CC3AE1">
      <w:pPr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4F61D1">
        <w:rPr>
          <w:rFonts w:asciiTheme="minorEastAsia" w:hAnsiTheme="minorEastAsia" w:hint="eastAsia"/>
          <w:szCs w:val="21"/>
        </w:rPr>
        <w:t>6）考核监控：相关管理者可直接查看每个学员考核的基本信息，包含作答机器的IP地址、考核开始时间、结束时间及相关的考核排名、不及格人员信息、考核成绩，在考生完成作答试卷后管理员可选择是否直接发布成绩</w:t>
      </w:r>
    </w:p>
    <w:p w:rsidR="00CC3AE1" w:rsidRPr="004F61D1" w:rsidRDefault="00CC3AE1" w:rsidP="00CC3AE1">
      <w:pPr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4F61D1">
        <w:rPr>
          <w:rFonts w:asciiTheme="minorEastAsia" w:hAnsiTheme="minorEastAsia" w:hint="eastAsia"/>
          <w:szCs w:val="21"/>
        </w:rPr>
        <w:t>7）手工评卷：主观题需支持教师线上阅卷，教师可按题型或试卷分配来判卷，判卷完毕后，主观题和客观题成绩自动累计相加</w:t>
      </w:r>
    </w:p>
    <w:p w:rsidR="00CC3AE1" w:rsidRPr="00CC599C" w:rsidRDefault="00CC3AE1" w:rsidP="00CC3AE1">
      <w:pPr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4F61D1">
        <w:rPr>
          <w:rFonts w:asciiTheme="minorEastAsia" w:hAnsiTheme="minorEastAsia" w:hint="eastAsia"/>
          <w:szCs w:val="21"/>
        </w:rPr>
        <w:t>8）统计分析：可对整张试卷进行分析，也可针对每道试题进行分析</w:t>
      </w:r>
      <w:bookmarkStart w:id="2" w:name="_Toc411260403"/>
      <w:r w:rsidR="0086658E" w:rsidRPr="00CC599C">
        <w:rPr>
          <w:rFonts w:asciiTheme="minorEastAsia" w:hAnsiTheme="minorEastAsia" w:hint="eastAsia"/>
          <w:szCs w:val="21"/>
        </w:rPr>
        <w:t>（含难度、区分度、信度和效度）；</w:t>
      </w:r>
    </w:p>
    <w:p w:rsidR="00CC3AE1" w:rsidRPr="004F61D1" w:rsidRDefault="00CC3AE1" w:rsidP="00CC3AE1">
      <w:pPr>
        <w:spacing w:line="360" w:lineRule="auto"/>
        <w:ind w:leftChars="202" w:left="424"/>
        <w:jc w:val="left"/>
        <w:rPr>
          <w:rFonts w:asciiTheme="minorEastAsia" w:hAnsiTheme="minorEastAsia"/>
          <w:szCs w:val="21"/>
        </w:rPr>
      </w:pPr>
      <w:r w:rsidRPr="004F61D1">
        <w:rPr>
          <w:rFonts w:asciiTheme="minorEastAsia" w:hAnsiTheme="minorEastAsia" w:hint="eastAsia"/>
          <w:szCs w:val="21"/>
        </w:rPr>
        <w:t>9）系统须支持多角度分析，其中包括按每个成员、按照科室或者不及格人员统计分析</w:t>
      </w:r>
    </w:p>
    <w:p w:rsidR="00CC3AE1" w:rsidRPr="004F61D1" w:rsidRDefault="00114399" w:rsidP="00CC3AE1">
      <w:pPr>
        <w:spacing w:line="360" w:lineRule="auto"/>
        <w:ind w:firstLine="42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（2）</w:t>
      </w:r>
      <w:r w:rsidR="00CC3AE1" w:rsidRPr="004F61D1">
        <w:rPr>
          <w:rFonts w:asciiTheme="minorEastAsia" w:hAnsiTheme="minorEastAsia" w:hint="eastAsia"/>
          <w:b/>
          <w:szCs w:val="21"/>
        </w:rPr>
        <w:t>管理员端口功能要求</w:t>
      </w:r>
      <w:bookmarkEnd w:id="2"/>
    </w:p>
    <w:p w:rsidR="00CC3AE1" w:rsidRPr="004F61D1" w:rsidRDefault="00CC3AE1" w:rsidP="00CC3AE1">
      <w:pPr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4F61D1">
        <w:rPr>
          <w:rFonts w:asciiTheme="minorEastAsia" w:hAnsiTheme="minorEastAsia" w:hint="eastAsia"/>
          <w:szCs w:val="21"/>
        </w:rPr>
        <w:t>1）账号基本操作：帐户信息的增加、删除、修改。</w:t>
      </w:r>
    </w:p>
    <w:p w:rsidR="00CC3AE1" w:rsidRPr="004F61D1" w:rsidRDefault="00CC3AE1" w:rsidP="00CC3AE1">
      <w:pPr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4F61D1">
        <w:rPr>
          <w:rFonts w:asciiTheme="minorEastAsia" w:hAnsiTheme="minorEastAsia" w:hint="eastAsia"/>
          <w:szCs w:val="21"/>
        </w:rPr>
        <w:lastRenderedPageBreak/>
        <w:t>2）账户批量操作：将excel文件中的帐户信息导入系统，或将系统数据导出到excel文件。</w:t>
      </w:r>
    </w:p>
    <w:p w:rsidR="00CC3AE1" w:rsidRPr="004F61D1" w:rsidRDefault="00CC3AE1" w:rsidP="00CC3AE1">
      <w:pPr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4F61D1">
        <w:rPr>
          <w:rFonts w:asciiTheme="minorEastAsia" w:hAnsiTheme="minorEastAsia" w:hint="eastAsia"/>
          <w:szCs w:val="21"/>
        </w:rPr>
        <w:t>3）人员部门调动：根据实际人员调动情况调整系统中的帐户信息，保证数据的连续性。</w:t>
      </w:r>
    </w:p>
    <w:p w:rsidR="00CC3AE1" w:rsidRPr="004F61D1" w:rsidRDefault="00CC3AE1" w:rsidP="00CC3AE1">
      <w:pPr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4F61D1">
        <w:rPr>
          <w:rFonts w:asciiTheme="minorEastAsia" w:hAnsiTheme="minorEastAsia" w:hint="eastAsia"/>
          <w:szCs w:val="21"/>
        </w:rPr>
        <w:t>4）账号层级管理：无限制层级关系的目录结构，适应任何组织结构的建立。</w:t>
      </w:r>
    </w:p>
    <w:p w:rsidR="00CC3AE1" w:rsidRPr="004F61D1" w:rsidRDefault="00CC3AE1" w:rsidP="00CC3AE1">
      <w:pPr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4F61D1">
        <w:rPr>
          <w:rFonts w:asciiTheme="minorEastAsia" w:hAnsiTheme="minorEastAsia" w:hint="eastAsia"/>
          <w:szCs w:val="21"/>
        </w:rPr>
        <w:t>5）帐户查询：通过随意组合条件查询所需的帐户。</w:t>
      </w:r>
    </w:p>
    <w:p w:rsidR="00CC3AE1" w:rsidRPr="004F61D1" w:rsidRDefault="00CC3AE1" w:rsidP="00CC3AE1">
      <w:pPr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4F61D1">
        <w:rPr>
          <w:rFonts w:asciiTheme="minorEastAsia" w:hAnsiTheme="minorEastAsia" w:hint="eastAsia"/>
          <w:szCs w:val="21"/>
        </w:rPr>
        <w:t>6）权限设置：不同的人员具有不同的管理权限</w:t>
      </w:r>
    </w:p>
    <w:p w:rsidR="00CC3AE1" w:rsidRPr="004F61D1" w:rsidRDefault="00CC3AE1" w:rsidP="00CC3AE1">
      <w:pPr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4F61D1">
        <w:rPr>
          <w:rFonts w:asciiTheme="minorEastAsia" w:hAnsiTheme="minorEastAsia" w:hint="eastAsia"/>
          <w:szCs w:val="21"/>
        </w:rPr>
        <w:t>7）</w:t>
      </w:r>
      <w:r w:rsidRPr="004F61D1">
        <w:rPr>
          <w:rFonts w:asciiTheme="minorEastAsia" w:hAnsiTheme="minorEastAsia"/>
          <w:szCs w:val="21"/>
        </w:rPr>
        <w:t>题库</w:t>
      </w:r>
      <w:r w:rsidRPr="004F61D1">
        <w:rPr>
          <w:rFonts w:asciiTheme="minorEastAsia" w:hAnsiTheme="minorEastAsia" w:hint="eastAsia"/>
          <w:szCs w:val="21"/>
        </w:rPr>
        <w:t>资源：需</w:t>
      </w:r>
      <w:r w:rsidRPr="004F61D1">
        <w:rPr>
          <w:rFonts w:asciiTheme="minorEastAsia" w:hAnsiTheme="minorEastAsia"/>
          <w:szCs w:val="21"/>
        </w:rPr>
        <w:t>包含医药护剂四个方面，</w:t>
      </w:r>
      <w:r w:rsidRPr="004F61D1">
        <w:rPr>
          <w:rFonts w:asciiTheme="minorEastAsia" w:hAnsiTheme="minorEastAsia" w:hint="eastAsia"/>
          <w:szCs w:val="21"/>
        </w:rPr>
        <w:t>包括住院医师考试，三基训练考试（湖南</w:t>
      </w:r>
      <w:r w:rsidRPr="004F61D1">
        <w:rPr>
          <w:rFonts w:asciiTheme="minorEastAsia" w:hAnsiTheme="minorEastAsia"/>
          <w:szCs w:val="21"/>
        </w:rPr>
        <w:t>三基第五版、人民军医</w:t>
      </w:r>
      <w:r w:rsidRPr="004F61D1">
        <w:rPr>
          <w:rFonts w:asciiTheme="minorEastAsia" w:hAnsiTheme="minorEastAsia" w:hint="eastAsia"/>
          <w:szCs w:val="21"/>
        </w:rPr>
        <w:t>三基），住院医师</w:t>
      </w:r>
      <w:r w:rsidRPr="004F61D1">
        <w:rPr>
          <w:rFonts w:asciiTheme="minorEastAsia" w:hAnsiTheme="minorEastAsia"/>
          <w:szCs w:val="21"/>
        </w:rPr>
        <w:t>试题库</w:t>
      </w:r>
      <w:r w:rsidRPr="004F61D1">
        <w:rPr>
          <w:rFonts w:asciiTheme="minorEastAsia" w:hAnsiTheme="minorEastAsia" w:hint="eastAsia"/>
          <w:szCs w:val="21"/>
        </w:rPr>
        <w:t>（包含34个</w:t>
      </w:r>
      <w:r w:rsidRPr="004F61D1">
        <w:rPr>
          <w:rFonts w:asciiTheme="minorEastAsia" w:hAnsiTheme="minorEastAsia"/>
          <w:szCs w:val="21"/>
        </w:rPr>
        <w:t>学科试题库</w:t>
      </w:r>
      <w:r w:rsidRPr="004F61D1">
        <w:rPr>
          <w:rFonts w:asciiTheme="minorEastAsia" w:hAnsiTheme="minorEastAsia" w:hint="eastAsia"/>
          <w:szCs w:val="21"/>
        </w:rPr>
        <w:t>）</w:t>
      </w:r>
      <w:r w:rsidRPr="004F61D1">
        <w:rPr>
          <w:rFonts w:asciiTheme="minorEastAsia" w:hAnsiTheme="minorEastAsia"/>
          <w:szCs w:val="21"/>
        </w:rPr>
        <w:t>、本科教学</w:t>
      </w:r>
      <w:r w:rsidRPr="004F61D1">
        <w:rPr>
          <w:rFonts w:asciiTheme="minorEastAsia" w:hAnsiTheme="minorEastAsia" w:hint="eastAsia"/>
          <w:szCs w:val="21"/>
        </w:rPr>
        <w:t>试题库</w:t>
      </w:r>
      <w:r w:rsidRPr="004F61D1">
        <w:rPr>
          <w:rFonts w:asciiTheme="minorEastAsia" w:hAnsiTheme="minorEastAsia"/>
          <w:szCs w:val="21"/>
        </w:rPr>
        <w:t>、</w:t>
      </w:r>
      <w:r w:rsidRPr="004F61D1">
        <w:rPr>
          <w:rFonts w:asciiTheme="minorEastAsia" w:hAnsiTheme="minorEastAsia" w:hint="eastAsia"/>
          <w:szCs w:val="21"/>
        </w:rPr>
        <w:t>医师资格考试，医技</w:t>
      </w:r>
      <w:r w:rsidRPr="004F61D1">
        <w:rPr>
          <w:rFonts w:asciiTheme="minorEastAsia" w:hAnsiTheme="minorEastAsia"/>
          <w:szCs w:val="21"/>
        </w:rPr>
        <w:t>考核</w:t>
      </w:r>
      <w:r w:rsidRPr="004F61D1">
        <w:rPr>
          <w:rFonts w:asciiTheme="minorEastAsia" w:hAnsiTheme="minorEastAsia" w:hint="eastAsia"/>
          <w:szCs w:val="21"/>
        </w:rPr>
        <w:t>（检验</w:t>
      </w:r>
      <w:r w:rsidRPr="004F61D1">
        <w:rPr>
          <w:rFonts w:asciiTheme="minorEastAsia" w:hAnsiTheme="minorEastAsia"/>
          <w:szCs w:val="21"/>
        </w:rPr>
        <w:t>医学、</w:t>
      </w:r>
      <w:r w:rsidRPr="004F61D1">
        <w:rPr>
          <w:rFonts w:asciiTheme="minorEastAsia" w:hAnsiTheme="minorEastAsia" w:hint="eastAsia"/>
          <w:szCs w:val="21"/>
        </w:rPr>
        <w:t>输血</w:t>
      </w:r>
      <w:r w:rsidRPr="004F61D1">
        <w:rPr>
          <w:rFonts w:asciiTheme="minorEastAsia" w:hAnsiTheme="minorEastAsia"/>
          <w:szCs w:val="21"/>
        </w:rPr>
        <w:t>、放射</w:t>
      </w:r>
      <w:r w:rsidRPr="004F61D1">
        <w:rPr>
          <w:rFonts w:asciiTheme="minorEastAsia" w:hAnsiTheme="minorEastAsia" w:hint="eastAsia"/>
          <w:szCs w:val="21"/>
        </w:rPr>
        <w:t>、药剂</w:t>
      </w:r>
      <w:r w:rsidRPr="004F61D1">
        <w:rPr>
          <w:rFonts w:asciiTheme="minorEastAsia" w:hAnsiTheme="minorEastAsia"/>
          <w:szCs w:val="21"/>
        </w:rPr>
        <w:t>、心电图</w:t>
      </w:r>
      <w:r w:rsidRPr="004F61D1">
        <w:rPr>
          <w:rFonts w:asciiTheme="minorEastAsia" w:hAnsiTheme="minorEastAsia" w:hint="eastAsia"/>
          <w:szCs w:val="21"/>
        </w:rPr>
        <w:t>、</w:t>
      </w:r>
      <w:r w:rsidRPr="004F61D1">
        <w:rPr>
          <w:rFonts w:asciiTheme="minorEastAsia" w:hAnsiTheme="minorEastAsia"/>
          <w:szCs w:val="21"/>
        </w:rPr>
        <w:t>营养学</w:t>
      </w:r>
      <w:r w:rsidRPr="004F61D1">
        <w:rPr>
          <w:rFonts w:asciiTheme="minorEastAsia" w:hAnsiTheme="minorEastAsia" w:hint="eastAsia"/>
          <w:szCs w:val="21"/>
        </w:rPr>
        <w:t>、</w:t>
      </w:r>
      <w:r w:rsidRPr="004F61D1">
        <w:rPr>
          <w:rFonts w:asciiTheme="minorEastAsia" w:hAnsiTheme="minorEastAsia"/>
          <w:szCs w:val="21"/>
        </w:rPr>
        <w:t>感染学等</w:t>
      </w:r>
      <w:r w:rsidRPr="004F61D1">
        <w:rPr>
          <w:rFonts w:asciiTheme="minorEastAsia" w:hAnsiTheme="minorEastAsia" w:hint="eastAsia"/>
          <w:szCs w:val="21"/>
        </w:rPr>
        <w:t>）</w:t>
      </w:r>
      <w:r w:rsidRPr="004F61D1">
        <w:rPr>
          <w:rFonts w:asciiTheme="minorEastAsia" w:hAnsiTheme="minorEastAsia"/>
          <w:szCs w:val="21"/>
        </w:rPr>
        <w:t>、</w:t>
      </w:r>
      <w:r w:rsidRPr="004F61D1">
        <w:rPr>
          <w:rFonts w:asciiTheme="minorEastAsia" w:hAnsiTheme="minorEastAsia" w:hint="eastAsia"/>
          <w:szCs w:val="21"/>
        </w:rPr>
        <w:t>实践技能等方面的考试，试题</w:t>
      </w:r>
      <w:r w:rsidRPr="004F61D1">
        <w:rPr>
          <w:rFonts w:asciiTheme="minorEastAsia" w:hAnsiTheme="minorEastAsia"/>
          <w:szCs w:val="21"/>
        </w:rPr>
        <w:t>细化到</w:t>
      </w:r>
      <w:r w:rsidRPr="004F61D1">
        <w:rPr>
          <w:rFonts w:asciiTheme="minorEastAsia" w:hAnsiTheme="minorEastAsia" w:hint="eastAsia"/>
          <w:szCs w:val="21"/>
        </w:rPr>
        <w:t>每</w:t>
      </w:r>
      <w:r w:rsidRPr="004F61D1">
        <w:rPr>
          <w:rFonts w:asciiTheme="minorEastAsia" w:hAnsiTheme="minorEastAsia"/>
          <w:szCs w:val="21"/>
        </w:rPr>
        <w:t>一个章节，整体试题库不低于</w:t>
      </w:r>
      <w:r w:rsidRPr="004F61D1">
        <w:rPr>
          <w:rFonts w:asciiTheme="minorEastAsia" w:hAnsiTheme="minorEastAsia" w:hint="eastAsia"/>
          <w:szCs w:val="21"/>
        </w:rPr>
        <w:t>40万</w:t>
      </w:r>
      <w:r w:rsidRPr="004F61D1">
        <w:rPr>
          <w:rFonts w:asciiTheme="minorEastAsia" w:hAnsiTheme="minorEastAsia"/>
          <w:szCs w:val="21"/>
        </w:rPr>
        <w:t>道试题。</w:t>
      </w:r>
    </w:p>
    <w:p w:rsidR="00CC3AE1" w:rsidRPr="004F61D1" w:rsidRDefault="00CC3AE1" w:rsidP="00CC3AE1">
      <w:pPr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4F61D1">
        <w:rPr>
          <w:rFonts w:asciiTheme="minorEastAsia" w:hAnsiTheme="minorEastAsia"/>
          <w:szCs w:val="21"/>
        </w:rPr>
        <w:t>8</w:t>
      </w:r>
      <w:r w:rsidRPr="004F61D1">
        <w:rPr>
          <w:rFonts w:asciiTheme="minorEastAsia" w:hAnsiTheme="minorEastAsia" w:hint="eastAsia"/>
          <w:szCs w:val="21"/>
        </w:rPr>
        <w:t>）题型管理：系统支持A1题型、A2题型、A3题型、B题型、X题型、判断题、名词解释、简答题、填空题案例分析题等，并可支持创建新型题型。</w:t>
      </w:r>
    </w:p>
    <w:p w:rsidR="00CC3AE1" w:rsidRPr="004F61D1" w:rsidRDefault="00CC3AE1" w:rsidP="00CC3AE1">
      <w:pPr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4F61D1">
        <w:rPr>
          <w:rFonts w:asciiTheme="minorEastAsia" w:hAnsiTheme="minorEastAsia" w:hint="eastAsia"/>
          <w:szCs w:val="21"/>
        </w:rPr>
        <w:t>9）系统日志：可记录每位人员的操作情况</w:t>
      </w:r>
    </w:p>
    <w:p w:rsidR="00CC3AE1" w:rsidRPr="004F61D1" w:rsidRDefault="00CC3AE1" w:rsidP="00CC3AE1">
      <w:pPr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4F61D1">
        <w:rPr>
          <w:rFonts w:asciiTheme="minorEastAsia" w:hAnsiTheme="minorEastAsia"/>
          <w:szCs w:val="21"/>
        </w:rPr>
        <w:t>10</w:t>
      </w:r>
      <w:r w:rsidRPr="004F61D1">
        <w:rPr>
          <w:rFonts w:asciiTheme="minorEastAsia" w:hAnsiTheme="minorEastAsia" w:hint="eastAsia"/>
          <w:szCs w:val="21"/>
        </w:rPr>
        <w:t>）发布通知：可直接在系统针对全体或者个体发布相关公告（可上传图片和文件）</w:t>
      </w:r>
    </w:p>
    <w:p w:rsidR="00CC3AE1" w:rsidRPr="004F61D1" w:rsidRDefault="00CC3AE1" w:rsidP="00CC3AE1">
      <w:pPr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4F61D1">
        <w:rPr>
          <w:rFonts w:asciiTheme="minorEastAsia" w:hAnsiTheme="minorEastAsia" w:hint="eastAsia"/>
          <w:szCs w:val="21"/>
        </w:rPr>
        <w:t>1</w:t>
      </w:r>
      <w:r w:rsidRPr="004F61D1">
        <w:rPr>
          <w:rFonts w:asciiTheme="minorEastAsia" w:hAnsiTheme="minorEastAsia"/>
          <w:szCs w:val="21"/>
        </w:rPr>
        <w:t>1</w:t>
      </w:r>
      <w:r w:rsidRPr="004F61D1">
        <w:rPr>
          <w:rFonts w:asciiTheme="minorEastAsia" w:hAnsiTheme="minorEastAsia" w:hint="eastAsia"/>
          <w:szCs w:val="21"/>
        </w:rPr>
        <w:t>）I</w:t>
      </w:r>
      <w:r w:rsidRPr="004F61D1">
        <w:rPr>
          <w:rFonts w:asciiTheme="minorEastAsia" w:hAnsiTheme="minorEastAsia"/>
          <w:szCs w:val="21"/>
        </w:rPr>
        <w:t>P</w:t>
      </w:r>
      <w:r w:rsidRPr="004F61D1">
        <w:rPr>
          <w:rFonts w:asciiTheme="minorEastAsia" w:hAnsiTheme="minorEastAsia" w:hint="eastAsia"/>
          <w:szCs w:val="21"/>
        </w:rPr>
        <w:t>地址设置：设定本次考核范围</w:t>
      </w:r>
    </w:p>
    <w:p w:rsidR="00CC3AE1" w:rsidRPr="004F61D1" w:rsidRDefault="00CC3AE1" w:rsidP="00CC3AE1">
      <w:pPr>
        <w:spacing w:line="360" w:lineRule="auto"/>
        <w:ind w:firstLine="420"/>
        <w:jc w:val="left"/>
        <w:rPr>
          <w:rFonts w:asciiTheme="minorEastAsia" w:hAnsiTheme="minorEastAsia"/>
          <w:szCs w:val="21"/>
        </w:rPr>
      </w:pPr>
      <w:r w:rsidRPr="004F61D1">
        <w:rPr>
          <w:rFonts w:asciiTheme="minorEastAsia" w:hAnsiTheme="minorEastAsia" w:hint="eastAsia"/>
          <w:szCs w:val="21"/>
        </w:rPr>
        <w:t>12）时间设定：设定某个时间段学生能参加考核</w:t>
      </w:r>
    </w:p>
    <w:p w:rsidR="00CC3AE1" w:rsidRPr="000248E7" w:rsidRDefault="000248E7" w:rsidP="000248E7">
      <w:pPr>
        <w:spacing w:line="360" w:lineRule="auto"/>
        <w:ind w:firstLine="420"/>
        <w:jc w:val="left"/>
        <w:rPr>
          <w:rFonts w:asciiTheme="minorEastAsia" w:hAnsiTheme="minorEastAsia"/>
          <w:b/>
          <w:szCs w:val="21"/>
        </w:rPr>
      </w:pPr>
      <w:r w:rsidRPr="000248E7">
        <w:rPr>
          <w:rFonts w:asciiTheme="minorEastAsia" w:hAnsiTheme="minorEastAsia" w:hint="eastAsia"/>
          <w:b/>
          <w:szCs w:val="21"/>
        </w:rPr>
        <w:t>技能考核</w:t>
      </w:r>
    </w:p>
    <w:p w:rsidR="00CC3AE1" w:rsidRPr="004B73FC" w:rsidRDefault="00114399" w:rsidP="00D659D5">
      <w:pPr>
        <w:ind w:left="4" w:firstLine="420"/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1</w:t>
      </w:r>
      <w:r>
        <w:rPr>
          <w:rFonts w:hint="eastAsia"/>
          <w:b/>
        </w:rPr>
        <w:t>）</w:t>
      </w:r>
      <w:r w:rsidR="004858A3">
        <w:rPr>
          <w:rFonts w:hint="eastAsia"/>
          <w:b/>
        </w:rPr>
        <w:t>内容管理</w:t>
      </w:r>
    </w:p>
    <w:p w:rsidR="0016721F" w:rsidRDefault="0016721F" w:rsidP="0016721F">
      <w:pPr>
        <w:spacing w:line="360" w:lineRule="auto"/>
        <w:ind w:left="420" w:firstLineChars="200" w:firstLine="420"/>
        <w:jc w:val="lef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针对</w:t>
      </w:r>
      <w:r>
        <w:rPr>
          <w:rFonts w:ascii="宋体" w:hAnsi="宋体" w:cs="仿宋_GB2312"/>
          <w:szCs w:val="21"/>
        </w:rPr>
        <w:t>考核所需用到的评分表、病例</w:t>
      </w:r>
      <w:r>
        <w:rPr>
          <w:rFonts w:ascii="宋体" w:hAnsi="宋体" w:cs="仿宋_GB2312" w:hint="eastAsia"/>
          <w:szCs w:val="21"/>
        </w:rPr>
        <w:t>及SP剧本</w:t>
      </w:r>
      <w:r>
        <w:rPr>
          <w:rFonts w:ascii="宋体" w:hAnsi="宋体" w:cs="仿宋_GB2312"/>
          <w:szCs w:val="21"/>
        </w:rPr>
        <w:t>进行</w:t>
      </w:r>
      <w:r>
        <w:rPr>
          <w:rFonts w:ascii="宋体" w:hAnsi="宋体" w:cs="仿宋_GB2312" w:hint="eastAsia"/>
          <w:szCs w:val="21"/>
        </w:rPr>
        <w:t>统筹</w:t>
      </w:r>
      <w:r>
        <w:rPr>
          <w:rFonts w:ascii="宋体" w:hAnsi="宋体" w:cs="仿宋_GB2312"/>
          <w:szCs w:val="21"/>
        </w:rPr>
        <w:t>管理。</w:t>
      </w:r>
    </w:p>
    <w:p w:rsidR="0016721F" w:rsidRDefault="0016721F" w:rsidP="0016721F">
      <w:pPr>
        <w:spacing w:line="360" w:lineRule="auto"/>
        <w:ind w:leftChars="202" w:left="424" w:firstLineChars="200" w:firstLine="420"/>
        <w:jc w:val="lef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1）此模块</w:t>
      </w:r>
      <w:r>
        <w:rPr>
          <w:rFonts w:ascii="宋体" w:hAnsi="宋体" w:cs="仿宋_GB2312"/>
          <w:szCs w:val="21"/>
        </w:rPr>
        <w:t>需提供</w:t>
      </w:r>
      <w:r>
        <w:rPr>
          <w:rFonts w:ascii="宋体" w:hAnsi="宋体" w:cs="仿宋_GB2312" w:hint="eastAsia"/>
          <w:szCs w:val="21"/>
        </w:rPr>
        <w:t>树状</w:t>
      </w:r>
      <w:r>
        <w:rPr>
          <w:rFonts w:ascii="宋体" w:hAnsi="宋体" w:cs="仿宋_GB2312"/>
          <w:szCs w:val="21"/>
        </w:rPr>
        <w:t>目录节点管理，根据</w:t>
      </w:r>
      <w:r>
        <w:rPr>
          <w:rFonts w:ascii="宋体" w:hAnsi="宋体" w:cs="仿宋_GB2312" w:hint="eastAsia"/>
          <w:szCs w:val="21"/>
        </w:rPr>
        <w:t>医院</w:t>
      </w:r>
      <w:r>
        <w:rPr>
          <w:rFonts w:ascii="宋体" w:hAnsi="宋体" w:cs="仿宋_GB2312"/>
          <w:szCs w:val="21"/>
        </w:rPr>
        <w:t>实际情况</w:t>
      </w:r>
      <w:r>
        <w:rPr>
          <w:rFonts w:ascii="宋体" w:hAnsi="宋体" w:cs="仿宋_GB2312" w:hint="eastAsia"/>
          <w:szCs w:val="21"/>
        </w:rPr>
        <w:t>需要</w:t>
      </w:r>
      <w:r>
        <w:rPr>
          <w:rFonts w:ascii="宋体" w:hAnsi="宋体" w:cs="仿宋_GB2312"/>
          <w:szCs w:val="21"/>
        </w:rPr>
        <w:t>可建设</w:t>
      </w:r>
      <w:r>
        <w:rPr>
          <w:rFonts w:ascii="宋体" w:hAnsi="宋体" w:cs="仿宋_GB2312" w:hint="eastAsia"/>
          <w:szCs w:val="21"/>
        </w:rPr>
        <w:t>基地</w:t>
      </w:r>
      <w:r>
        <w:rPr>
          <w:rFonts w:ascii="宋体" w:hAnsi="宋体" w:cs="仿宋_GB2312"/>
          <w:szCs w:val="21"/>
        </w:rPr>
        <w:t>、科室、学科</w:t>
      </w:r>
      <w:r>
        <w:rPr>
          <w:rFonts w:ascii="宋体" w:hAnsi="宋体" w:cs="仿宋_GB2312" w:hint="eastAsia"/>
          <w:szCs w:val="21"/>
        </w:rPr>
        <w:t>等任意</w:t>
      </w:r>
      <w:r>
        <w:rPr>
          <w:rFonts w:ascii="宋体" w:hAnsi="宋体" w:cs="仿宋_GB2312"/>
          <w:szCs w:val="21"/>
        </w:rPr>
        <w:t>节点目录单位的考核资源库，</w:t>
      </w:r>
      <w:r>
        <w:rPr>
          <w:rFonts w:ascii="宋体" w:hAnsi="宋体" w:cs="仿宋_GB2312" w:hint="eastAsia"/>
          <w:szCs w:val="21"/>
        </w:rPr>
        <w:t>技能操作项目的评分表、</w:t>
      </w:r>
      <w:r>
        <w:rPr>
          <w:rFonts w:ascii="宋体" w:hAnsi="宋体" w:cs="仿宋_GB2312"/>
          <w:szCs w:val="21"/>
        </w:rPr>
        <w:t>病例、</w:t>
      </w:r>
      <w:r>
        <w:rPr>
          <w:rFonts w:ascii="宋体" w:hAnsi="宋体" w:cs="仿宋_GB2312" w:hint="eastAsia"/>
          <w:szCs w:val="21"/>
        </w:rPr>
        <w:t>SP剧本可以在此</w:t>
      </w:r>
      <w:r>
        <w:rPr>
          <w:rFonts w:ascii="宋体" w:hAnsi="宋体" w:cs="仿宋_GB2312"/>
          <w:szCs w:val="21"/>
        </w:rPr>
        <w:t>新建、</w:t>
      </w:r>
      <w:r>
        <w:rPr>
          <w:rFonts w:ascii="宋体" w:hAnsi="宋体" w:cs="仿宋_GB2312" w:hint="eastAsia"/>
          <w:szCs w:val="21"/>
        </w:rPr>
        <w:t>修改</w:t>
      </w:r>
      <w:r>
        <w:rPr>
          <w:rFonts w:ascii="宋体" w:hAnsi="宋体" w:cs="仿宋_GB2312"/>
          <w:szCs w:val="21"/>
        </w:rPr>
        <w:t>、删除</w:t>
      </w:r>
      <w:r>
        <w:rPr>
          <w:rFonts w:ascii="宋体" w:hAnsi="宋体" w:cs="仿宋_GB2312" w:hint="eastAsia"/>
          <w:szCs w:val="21"/>
        </w:rPr>
        <w:t>、</w:t>
      </w:r>
      <w:r>
        <w:rPr>
          <w:rFonts w:ascii="宋体" w:hAnsi="宋体" w:cs="仿宋_GB2312"/>
          <w:szCs w:val="21"/>
        </w:rPr>
        <w:t>移动</w:t>
      </w:r>
      <w:r>
        <w:rPr>
          <w:rFonts w:ascii="宋体" w:hAnsi="宋体" w:cs="仿宋_GB2312" w:hint="eastAsia"/>
          <w:szCs w:val="21"/>
        </w:rPr>
        <w:t>、</w:t>
      </w:r>
      <w:r>
        <w:rPr>
          <w:rFonts w:ascii="宋体" w:hAnsi="宋体" w:cs="仿宋_GB2312"/>
          <w:szCs w:val="21"/>
        </w:rPr>
        <w:t>复制等操作</w:t>
      </w:r>
      <w:r>
        <w:rPr>
          <w:rFonts w:ascii="宋体" w:hAnsi="宋体" w:cs="仿宋_GB2312" w:hint="eastAsia"/>
          <w:szCs w:val="21"/>
        </w:rPr>
        <w:t>。可将评分表、病例、</w:t>
      </w:r>
      <w:r>
        <w:rPr>
          <w:rFonts w:ascii="宋体" w:hAnsi="宋体" w:cs="仿宋_GB2312"/>
          <w:szCs w:val="21"/>
        </w:rPr>
        <w:t>SP剧本进行按模板导入</w:t>
      </w:r>
      <w:r>
        <w:rPr>
          <w:rFonts w:ascii="宋体" w:hAnsi="宋体" w:cs="仿宋_GB2312" w:hint="eastAsia"/>
          <w:szCs w:val="21"/>
        </w:rPr>
        <w:t>到系统</w:t>
      </w:r>
      <w:r>
        <w:rPr>
          <w:rFonts w:ascii="宋体" w:hAnsi="宋体" w:cs="仿宋_GB2312"/>
          <w:szCs w:val="21"/>
        </w:rPr>
        <w:t>当中</w:t>
      </w:r>
      <w:r>
        <w:rPr>
          <w:rFonts w:ascii="宋体" w:hAnsi="宋体" w:cs="仿宋_GB2312" w:hint="eastAsia"/>
          <w:szCs w:val="21"/>
        </w:rPr>
        <w:t>，也可将评分表、病例、</w:t>
      </w:r>
      <w:r>
        <w:rPr>
          <w:rFonts w:ascii="宋体" w:hAnsi="宋体" w:cs="仿宋_GB2312"/>
          <w:szCs w:val="21"/>
        </w:rPr>
        <w:t>SP剧本</w:t>
      </w:r>
      <w:r>
        <w:rPr>
          <w:rFonts w:ascii="宋体" w:hAnsi="宋体" w:cs="仿宋_GB2312" w:hint="eastAsia"/>
          <w:szCs w:val="21"/>
        </w:rPr>
        <w:t>以EXCEL和WORLD进行</w:t>
      </w:r>
      <w:r>
        <w:rPr>
          <w:rFonts w:ascii="宋体" w:hAnsi="宋体" w:cs="仿宋_GB2312"/>
          <w:szCs w:val="21"/>
        </w:rPr>
        <w:t>导出</w:t>
      </w:r>
      <w:r>
        <w:rPr>
          <w:rFonts w:ascii="宋体" w:hAnsi="宋体" w:cs="仿宋_GB2312" w:hint="eastAsia"/>
          <w:szCs w:val="21"/>
        </w:rPr>
        <w:t>，</w:t>
      </w:r>
      <w:r>
        <w:rPr>
          <w:rFonts w:ascii="宋体" w:hAnsi="宋体" w:cs="仿宋_GB2312"/>
          <w:szCs w:val="21"/>
        </w:rPr>
        <w:t>存档打印。</w:t>
      </w:r>
    </w:p>
    <w:p w:rsidR="0016721F" w:rsidRDefault="0016721F" w:rsidP="0016721F">
      <w:pPr>
        <w:spacing w:line="360" w:lineRule="auto"/>
        <w:ind w:leftChars="202" w:left="424" w:firstLineChars="200" w:firstLine="420"/>
        <w:jc w:val="lef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2）提供题库</w:t>
      </w:r>
      <w:r>
        <w:rPr>
          <w:rFonts w:ascii="宋体" w:hAnsi="宋体" w:cs="仿宋_GB2312"/>
          <w:szCs w:val="21"/>
        </w:rPr>
        <w:t>检索功能，</w:t>
      </w:r>
      <w:r>
        <w:rPr>
          <w:rFonts w:ascii="宋体" w:hAnsi="宋体" w:cs="仿宋_GB2312" w:hint="eastAsia"/>
          <w:szCs w:val="21"/>
        </w:rPr>
        <w:t>根据</w:t>
      </w:r>
      <w:r>
        <w:rPr>
          <w:rFonts w:ascii="宋体" w:hAnsi="宋体" w:cs="仿宋_GB2312"/>
          <w:szCs w:val="21"/>
        </w:rPr>
        <w:t>评分表名称、病例名称</w:t>
      </w:r>
      <w:r>
        <w:rPr>
          <w:rFonts w:ascii="宋体" w:hAnsi="宋体" w:cs="仿宋_GB2312" w:hint="eastAsia"/>
          <w:szCs w:val="21"/>
        </w:rPr>
        <w:t>、</w:t>
      </w:r>
      <w:r>
        <w:rPr>
          <w:rFonts w:ascii="宋体" w:hAnsi="宋体" w:cs="仿宋_GB2312"/>
          <w:szCs w:val="21"/>
        </w:rPr>
        <w:t>是否</w:t>
      </w:r>
      <w:r>
        <w:rPr>
          <w:rFonts w:ascii="宋体" w:hAnsi="宋体" w:cs="仿宋_GB2312" w:hint="eastAsia"/>
          <w:szCs w:val="21"/>
        </w:rPr>
        <w:t>有剧本</w:t>
      </w:r>
      <w:r>
        <w:rPr>
          <w:rFonts w:ascii="宋体" w:hAnsi="宋体" w:cs="仿宋_GB2312"/>
          <w:szCs w:val="21"/>
        </w:rPr>
        <w:t>等</w:t>
      </w:r>
      <w:r>
        <w:rPr>
          <w:rFonts w:ascii="宋体" w:hAnsi="宋体" w:cs="仿宋_GB2312" w:hint="eastAsia"/>
          <w:szCs w:val="21"/>
        </w:rPr>
        <w:t>关键字</w:t>
      </w:r>
      <w:r>
        <w:rPr>
          <w:rFonts w:ascii="宋体" w:hAnsi="宋体" w:cs="仿宋_GB2312"/>
          <w:szCs w:val="21"/>
        </w:rPr>
        <w:t>和条件进行检索，方便考题的管理。</w:t>
      </w:r>
    </w:p>
    <w:p w:rsidR="0016721F" w:rsidRDefault="0016721F" w:rsidP="0016721F">
      <w:pPr>
        <w:spacing w:line="360" w:lineRule="auto"/>
        <w:ind w:leftChars="202" w:left="424" w:firstLineChars="200" w:firstLine="420"/>
        <w:jc w:val="lef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3）评分表指标类型分为</w:t>
      </w:r>
      <w:r>
        <w:rPr>
          <w:rFonts w:ascii="宋体" w:hAnsi="宋体" w:cs="仿宋_GB2312"/>
          <w:szCs w:val="21"/>
        </w:rPr>
        <w:t>：</w:t>
      </w:r>
      <w:r>
        <w:rPr>
          <w:rFonts w:ascii="宋体" w:hAnsi="宋体" w:cs="仿宋_GB2312" w:hint="eastAsia"/>
          <w:szCs w:val="21"/>
        </w:rPr>
        <w:t>星级</w:t>
      </w:r>
      <w:r>
        <w:rPr>
          <w:rFonts w:ascii="宋体" w:hAnsi="宋体" w:cs="仿宋_GB2312"/>
          <w:szCs w:val="21"/>
        </w:rPr>
        <w:t>、</w:t>
      </w:r>
      <w:r>
        <w:rPr>
          <w:rFonts w:ascii="宋体" w:hAnsi="宋体" w:cs="仿宋_GB2312" w:hint="eastAsia"/>
          <w:szCs w:val="21"/>
        </w:rPr>
        <w:t>分级</w:t>
      </w:r>
      <w:r>
        <w:rPr>
          <w:rFonts w:ascii="宋体" w:hAnsi="宋体" w:cs="仿宋_GB2312"/>
          <w:szCs w:val="21"/>
        </w:rPr>
        <w:t>、分值</w:t>
      </w:r>
      <w:r>
        <w:rPr>
          <w:rFonts w:ascii="宋体" w:hAnsi="宋体" w:cs="仿宋_GB2312" w:hint="eastAsia"/>
          <w:szCs w:val="21"/>
        </w:rPr>
        <w:t>、多选项，共四</w:t>
      </w:r>
      <w:r>
        <w:rPr>
          <w:rFonts w:ascii="宋体" w:hAnsi="宋体" w:cs="仿宋_GB2312"/>
          <w:szCs w:val="21"/>
        </w:rPr>
        <w:t>种</w:t>
      </w:r>
      <w:r>
        <w:rPr>
          <w:rFonts w:ascii="宋体" w:hAnsi="宋体" w:cs="仿宋_GB2312" w:hint="eastAsia"/>
          <w:szCs w:val="21"/>
        </w:rPr>
        <w:t>评分类型</w:t>
      </w:r>
      <w:r>
        <w:rPr>
          <w:rFonts w:ascii="宋体" w:hAnsi="宋体" w:cs="仿宋_GB2312"/>
          <w:szCs w:val="21"/>
        </w:rPr>
        <w:t>。</w:t>
      </w:r>
      <w:r>
        <w:rPr>
          <w:rFonts w:ascii="宋体" w:hAnsi="宋体" w:cs="仿宋_GB2312" w:hint="eastAsia"/>
          <w:szCs w:val="21"/>
        </w:rPr>
        <w:t>打分模式可选择</w:t>
      </w:r>
      <w:r>
        <w:rPr>
          <w:rFonts w:ascii="宋体" w:hAnsi="宋体" w:cs="仿宋_GB2312"/>
          <w:szCs w:val="21"/>
        </w:rPr>
        <w:t>扣分制</w:t>
      </w:r>
      <w:r>
        <w:rPr>
          <w:rFonts w:ascii="宋体" w:hAnsi="宋体" w:cs="仿宋_GB2312" w:hint="eastAsia"/>
          <w:szCs w:val="21"/>
        </w:rPr>
        <w:t>或得</w:t>
      </w:r>
      <w:r>
        <w:rPr>
          <w:rFonts w:ascii="宋体" w:hAnsi="宋体" w:cs="仿宋_GB2312"/>
          <w:szCs w:val="21"/>
        </w:rPr>
        <w:t>分制。</w:t>
      </w:r>
      <w:r>
        <w:rPr>
          <w:rFonts w:ascii="宋体" w:hAnsi="宋体" w:cs="仿宋_GB2312" w:hint="eastAsia"/>
          <w:szCs w:val="21"/>
        </w:rPr>
        <w:t>管理者只需把相应考核指标添加到系统中，教师在评分时就能查看该评分表，管理者无需再下发纸质考核指标。</w:t>
      </w:r>
    </w:p>
    <w:p w:rsidR="004A6524" w:rsidRDefault="0016721F" w:rsidP="0016721F">
      <w:pPr>
        <w:spacing w:line="360" w:lineRule="auto"/>
        <w:ind w:left="418" w:firstLineChars="200" w:firstLine="420"/>
        <w:jc w:val="left"/>
        <w:rPr>
          <w:rFonts w:ascii="宋体" w:hAnsi="宋体" w:cs="仿宋_GB2312"/>
          <w:szCs w:val="21"/>
        </w:rPr>
      </w:pPr>
      <w:r w:rsidRPr="00EE7E88">
        <w:rPr>
          <w:rFonts w:ascii="宋体" w:hAnsi="宋体" w:cs="仿宋_GB2312" w:hint="eastAsia"/>
          <w:szCs w:val="21"/>
        </w:rPr>
        <w:t>★</w:t>
      </w:r>
      <w:r>
        <w:rPr>
          <w:rFonts w:ascii="宋体" w:hAnsi="宋体" w:cs="仿宋_GB2312" w:hint="eastAsia"/>
          <w:szCs w:val="21"/>
        </w:rPr>
        <w:t>4）病例考题包含患者</w:t>
      </w:r>
      <w:r>
        <w:rPr>
          <w:rFonts w:ascii="宋体" w:hAnsi="宋体" w:cs="仿宋_GB2312"/>
          <w:szCs w:val="21"/>
        </w:rPr>
        <w:t>的基本信息、</w:t>
      </w:r>
      <w:r>
        <w:rPr>
          <w:rFonts w:ascii="宋体" w:hAnsi="宋体" w:cs="仿宋_GB2312" w:hint="eastAsia"/>
          <w:szCs w:val="21"/>
        </w:rPr>
        <w:t>病例史、</w:t>
      </w:r>
      <w:r>
        <w:rPr>
          <w:rFonts w:ascii="宋体" w:hAnsi="宋体" w:cs="仿宋_GB2312"/>
          <w:szCs w:val="21"/>
        </w:rPr>
        <w:t>体格检查、</w:t>
      </w:r>
      <w:r>
        <w:rPr>
          <w:rFonts w:ascii="宋体" w:hAnsi="宋体" w:cs="仿宋_GB2312" w:hint="eastAsia"/>
          <w:szCs w:val="21"/>
        </w:rPr>
        <w:t>专科</w:t>
      </w:r>
      <w:r>
        <w:rPr>
          <w:rFonts w:ascii="宋体" w:hAnsi="宋体" w:cs="仿宋_GB2312"/>
          <w:szCs w:val="21"/>
        </w:rPr>
        <w:t>情况、</w:t>
      </w:r>
      <w:r>
        <w:rPr>
          <w:rFonts w:ascii="宋体" w:hAnsi="宋体" w:cs="仿宋_GB2312" w:hint="eastAsia"/>
          <w:szCs w:val="21"/>
        </w:rPr>
        <w:t>辅助</w:t>
      </w:r>
      <w:r>
        <w:rPr>
          <w:rFonts w:ascii="宋体" w:hAnsi="宋体" w:cs="仿宋_GB2312"/>
          <w:szCs w:val="21"/>
        </w:rPr>
        <w:t>检查</w:t>
      </w:r>
      <w:r>
        <w:rPr>
          <w:rFonts w:ascii="宋体" w:hAnsi="宋体" w:cs="仿宋_GB2312" w:hint="eastAsia"/>
          <w:szCs w:val="21"/>
        </w:rPr>
        <w:t>、</w:t>
      </w:r>
      <w:r>
        <w:rPr>
          <w:rFonts w:ascii="宋体" w:hAnsi="宋体" w:cs="仿宋_GB2312"/>
          <w:szCs w:val="21"/>
        </w:rPr>
        <w:lastRenderedPageBreak/>
        <w:t>等</w:t>
      </w:r>
      <w:r>
        <w:rPr>
          <w:rFonts w:ascii="宋体" w:hAnsi="宋体" w:cs="仿宋_GB2312" w:hint="eastAsia"/>
          <w:szCs w:val="21"/>
        </w:rPr>
        <w:t>信息</w:t>
      </w:r>
      <w:r>
        <w:rPr>
          <w:rFonts w:ascii="宋体" w:hAnsi="宋体" w:cs="仿宋_GB2312"/>
          <w:szCs w:val="21"/>
        </w:rPr>
        <w:t>内容，</w:t>
      </w:r>
      <w:r>
        <w:rPr>
          <w:rFonts w:ascii="宋体" w:hAnsi="宋体" w:cs="仿宋_GB2312" w:hint="eastAsia"/>
          <w:szCs w:val="21"/>
        </w:rPr>
        <w:t>可</w:t>
      </w:r>
      <w:r>
        <w:rPr>
          <w:rFonts w:ascii="宋体" w:hAnsi="宋体" w:cs="仿宋_GB2312"/>
          <w:szCs w:val="21"/>
        </w:rPr>
        <w:t>添加问题也可将病例与相对应的评分表、</w:t>
      </w:r>
      <w:r>
        <w:rPr>
          <w:rFonts w:ascii="宋体" w:hAnsi="宋体" w:cs="仿宋_GB2312" w:hint="eastAsia"/>
          <w:szCs w:val="21"/>
        </w:rPr>
        <w:t>SP剧本</w:t>
      </w:r>
      <w:r>
        <w:rPr>
          <w:rFonts w:ascii="宋体" w:hAnsi="宋体" w:cs="仿宋_GB2312"/>
          <w:szCs w:val="21"/>
        </w:rPr>
        <w:t>进行匹配</w:t>
      </w:r>
      <w:r>
        <w:rPr>
          <w:rFonts w:ascii="宋体" w:hAnsi="宋体" w:cs="仿宋_GB2312" w:hint="eastAsia"/>
          <w:szCs w:val="21"/>
        </w:rPr>
        <w:t>。</w:t>
      </w:r>
    </w:p>
    <w:p w:rsidR="00CC3AE1" w:rsidRPr="004F61D1" w:rsidRDefault="00114399" w:rsidP="0016721F">
      <w:pPr>
        <w:spacing w:line="360" w:lineRule="auto"/>
        <w:ind w:left="418" w:firstLineChars="200" w:firstLine="422"/>
        <w:jc w:val="left"/>
        <w:rPr>
          <w:rFonts w:ascii="宋体" w:hAnsi="宋体" w:cs="仿宋_GB2312"/>
          <w:b/>
          <w:bCs/>
          <w:szCs w:val="21"/>
        </w:rPr>
      </w:pPr>
      <w:r>
        <w:rPr>
          <w:rFonts w:ascii="宋体" w:hAnsi="宋体" w:cs="仿宋_GB2312" w:hint="eastAsia"/>
          <w:b/>
          <w:bCs/>
          <w:szCs w:val="21"/>
        </w:rPr>
        <w:t>（2）</w:t>
      </w:r>
      <w:r w:rsidR="00CC3AE1" w:rsidRPr="004F61D1">
        <w:rPr>
          <w:rFonts w:ascii="宋体" w:hAnsi="宋体" w:cs="仿宋_GB2312" w:hint="eastAsia"/>
          <w:b/>
          <w:bCs/>
          <w:szCs w:val="21"/>
        </w:rPr>
        <w:t>需建设场次管理：</w:t>
      </w:r>
    </w:p>
    <w:p w:rsidR="004A6524" w:rsidRDefault="004A6524" w:rsidP="004A6524">
      <w:pPr>
        <w:spacing w:line="360" w:lineRule="auto"/>
        <w:ind w:leftChars="202" w:left="424" w:firstLineChars="200" w:firstLine="420"/>
        <w:jc w:val="lef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1）包含建设考核场次，包含场次名称、考核时间、考试时间基数、站点间隔等基本参数。从技能操作项目库中选择所需考核项目，设置监考教师、设置和调整考生，评分内容可根据实际情况进行微调。系统可生成考核时间，并根据设置项目情况自动生成符合标准的时间安排，考核时间安排可进行手动调整以满足特殊需要。可登记设备损耗情况，并针对该次考核进行设备安排及房间安排。</w:t>
      </w:r>
    </w:p>
    <w:p w:rsidR="004A6524" w:rsidRDefault="004A6524" w:rsidP="004A6524">
      <w:pPr>
        <w:spacing w:line="360" w:lineRule="auto"/>
        <w:ind w:leftChars="202" w:left="424" w:firstLineChars="200" w:firstLine="420"/>
        <w:jc w:val="lef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2）场次支持：规范化</w:t>
      </w:r>
      <w:r>
        <w:rPr>
          <w:rFonts w:ascii="宋体" w:hAnsi="宋体" w:cs="仿宋_GB2312"/>
          <w:szCs w:val="21"/>
        </w:rPr>
        <w:t>多</w:t>
      </w:r>
      <w:r>
        <w:rPr>
          <w:rFonts w:ascii="宋体" w:hAnsi="宋体" w:cs="仿宋_GB2312" w:hint="eastAsia"/>
          <w:szCs w:val="21"/>
        </w:rPr>
        <w:t>站考核、自由考核等多种考核模式，</w:t>
      </w:r>
      <w:r>
        <w:rPr>
          <w:rFonts w:ascii="宋体" w:hAnsi="宋体" w:cs="仿宋_GB2312"/>
          <w:szCs w:val="21"/>
        </w:rPr>
        <w:t>并可支持设置长短站、平行站、</w:t>
      </w:r>
      <w:r>
        <w:rPr>
          <w:rFonts w:ascii="宋体" w:hAnsi="宋体" w:cs="仿宋_GB2312" w:hint="eastAsia"/>
          <w:szCs w:val="21"/>
        </w:rPr>
        <w:t>结果继承队列组</w:t>
      </w:r>
      <w:r>
        <w:rPr>
          <w:rFonts w:ascii="宋体" w:hAnsi="宋体" w:cs="仿宋_GB2312"/>
          <w:szCs w:val="21"/>
        </w:rPr>
        <w:t>等考站模式的设置</w:t>
      </w:r>
      <w:r>
        <w:rPr>
          <w:rFonts w:ascii="宋体" w:hAnsi="宋体" w:cs="仿宋_GB2312" w:hint="eastAsia"/>
          <w:szCs w:val="21"/>
        </w:rPr>
        <w:t>，可进行针对考站抽签的设置，可对考站的先后顺序进行设置</w:t>
      </w:r>
      <w:r>
        <w:rPr>
          <w:rFonts w:ascii="宋体" w:hAnsi="宋体" w:cs="仿宋_GB2312"/>
          <w:szCs w:val="21"/>
        </w:rPr>
        <w:t>。</w:t>
      </w:r>
    </w:p>
    <w:p w:rsidR="004A6524" w:rsidRDefault="004A6524" w:rsidP="004A6524">
      <w:pPr>
        <w:spacing w:line="360" w:lineRule="auto"/>
        <w:ind w:leftChars="202" w:left="424" w:firstLineChars="200" w:firstLine="420"/>
        <w:jc w:val="lef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3）可设置场次时间</w:t>
      </w:r>
      <w:r>
        <w:rPr>
          <w:rFonts w:ascii="宋体" w:hAnsi="宋体" w:cs="仿宋_GB2312"/>
          <w:szCs w:val="21"/>
        </w:rPr>
        <w:t>参数</w:t>
      </w:r>
      <w:r>
        <w:rPr>
          <w:rFonts w:ascii="宋体" w:hAnsi="宋体" w:cs="仿宋_GB2312" w:hint="eastAsia"/>
          <w:szCs w:val="21"/>
        </w:rPr>
        <w:t>，包括</w:t>
      </w:r>
      <w:r>
        <w:rPr>
          <w:rFonts w:ascii="宋体" w:hAnsi="宋体" w:cs="仿宋_GB2312"/>
          <w:szCs w:val="21"/>
        </w:rPr>
        <w:t>站点休息，</w:t>
      </w:r>
      <w:r>
        <w:rPr>
          <w:rFonts w:ascii="宋体" w:hAnsi="宋体" w:cs="仿宋_GB2312" w:hint="eastAsia"/>
          <w:szCs w:val="21"/>
        </w:rPr>
        <w:t>换站</w:t>
      </w:r>
      <w:r>
        <w:rPr>
          <w:rFonts w:ascii="宋体" w:hAnsi="宋体" w:cs="仿宋_GB2312"/>
          <w:szCs w:val="21"/>
        </w:rPr>
        <w:t>时间、</w:t>
      </w:r>
      <w:r>
        <w:rPr>
          <w:rFonts w:ascii="宋体" w:hAnsi="宋体" w:cs="仿宋_GB2312" w:hint="eastAsia"/>
          <w:szCs w:val="21"/>
        </w:rPr>
        <w:t>考试时间基础等，</w:t>
      </w:r>
      <w:r>
        <w:rPr>
          <w:rFonts w:ascii="宋体" w:hAnsi="宋体" w:cs="仿宋_GB2312"/>
          <w:szCs w:val="21"/>
        </w:rPr>
        <w:t>设置</w:t>
      </w:r>
      <w:r>
        <w:rPr>
          <w:rFonts w:ascii="宋体" w:hAnsi="宋体" w:cs="仿宋_GB2312" w:hint="eastAsia"/>
          <w:szCs w:val="21"/>
        </w:rPr>
        <w:t>各考核站点根据步长自由设定考站时间。</w:t>
      </w:r>
    </w:p>
    <w:p w:rsidR="004A6524" w:rsidRDefault="004A6524" w:rsidP="004A6524">
      <w:pPr>
        <w:spacing w:line="360" w:lineRule="auto"/>
        <w:ind w:leftChars="202" w:left="424" w:firstLineChars="200" w:firstLine="420"/>
        <w:jc w:val="lef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4）可设置多个评委老师，并且每个评委老师所评分可设置不同权重，该考生的本站成绩根据权重划分。</w:t>
      </w:r>
    </w:p>
    <w:p w:rsidR="004A6524" w:rsidRDefault="004A6524" w:rsidP="004A6524">
      <w:pPr>
        <w:spacing w:line="360" w:lineRule="auto"/>
        <w:ind w:leftChars="202" w:left="424" w:firstLineChars="200" w:firstLine="420"/>
        <w:jc w:val="left"/>
        <w:rPr>
          <w:rFonts w:ascii="宋体" w:hAnsi="宋体" w:cs="仿宋_GB2312"/>
          <w:szCs w:val="21"/>
        </w:rPr>
      </w:pPr>
      <w:r w:rsidRPr="00EE7E88">
        <w:rPr>
          <w:rFonts w:ascii="宋体" w:hAnsi="宋体" w:cs="仿宋_GB2312" w:hint="eastAsia"/>
          <w:szCs w:val="21"/>
        </w:rPr>
        <w:t>★</w:t>
      </w:r>
      <w:r>
        <w:rPr>
          <w:rFonts w:ascii="宋体" w:hAnsi="宋体" w:cs="仿宋_GB2312" w:hint="eastAsia"/>
          <w:szCs w:val="21"/>
        </w:rPr>
        <w:t>5）可设置</w:t>
      </w:r>
      <w:r>
        <w:rPr>
          <w:rFonts w:ascii="宋体" w:hAnsi="宋体" w:cs="仿宋_GB2312"/>
          <w:szCs w:val="21"/>
        </w:rPr>
        <w:t>考站，</w:t>
      </w:r>
      <w:r>
        <w:rPr>
          <w:rFonts w:ascii="宋体" w:hAnsi="宋体" w:cs="仿宋_GB2312" w:hint="eastAsia"/>
          <w:szCs w:val="21"/>
        </w:rPr>
        <w:t>以平面图</w:t>
      </w:r>
      <w:r>
        <w:rPr>
          <w:rFonts w:ascii="宋体" w:hAnsi="宋体" w:cs="仿宋_GB2312"/>
          <w:szCs w:val="21"/>
        </w:rPr>
        <w:t>的形式</w:t>
      </w:r>
      <w:r>
        <w:rPr>
          <w:rFonts w:ascii="宋体" w:hAnsi="宋体" w:cs="仿宋_GB2312" w:hint="eastAsia"/>
          <w:szCs w:val="21"/>
        </w:rPr>
        <w:t>设置</w:t>
      </w:r>
      <w:r>
        <w:rPr>
          <w:rFonts w:ascii="宋体" w:hAnsi="宋体" w:cs="仿宋_GB2312"/>
          <w:szCs w:val="21"/>
        </w:rPr>
        <w:t>考站数量，</w:t>
      </w:r>
      <w:r>
        <w:rPr>
          <w:rFonts w:ascii="宋体" w:hAnsi="宋体" w:cs="仿宋_GB2312" w:hint="eastAsia"/>
          <w:szCs w:val="21"/>
        </w:rPr>
        <w:t>操作</w:t>
      </w:r>
      <w:r>
        <w:rPr>
          <w:rFonts w:ascii="宋体" w:hAnsi="宋体" w:cs="仿宋_GB2312"/>
          <w:szCs w:val="21"/>
        </w:rPr>
        <w:t>简洁</w:t>
      </w:r>
      <w:r>
        <w:rPr>
          <w:rFonts w:ascii="宋体" w:hAnsi="宋体" w:cs="仿宋_GB2312" w:hint="eastAsia"/>
          <w:szCs w:val="21"/>
        </w:rPr>
        <w:t>，支持</w:t>
      </w:r>
      <w:r>
        <w:rPr>
          <w:rFonts w:ascii="宋体" w:hAnsi="宋体" w:cs="仿宋_GB2312"/>
          <w:szCs w:val="21"/>
        </w:rPr>
        <w:t>平行站</w:t>
      </w:r>
      <w:r>
        <w:rPr>
          <w:rFonts w:ascii="宋体" w:hAnsi="宋体" w:cs="仿宋_GB2312" w:hint="eastAsia"/>
          <w:szCs w:val="21"/>
        </w:rPr>
        <w:t>、</w:t>
      </w:r>
      <w:r>
        <w:rPr>
          <w:rFonts w:ascii="宋体" w:hAnsi="宋体" w:cs="仿宋_GB2312"/>
          <w:szCs w:val="21"/>
        </w:rPr>
        <w:t>长短站</w:t>
      </w:r>
      <w:r>
        <w:rPr>
          <w:rFonts w:ascii="宋体" w:hAnsi="宋体" w:cs="仿宋_GB2312" w:hint="eastAsia"/>
          <w:szCs w:val="21"/>
        </w:rPr>
        <w:t>、抽签组</w:t>
      </w:r>
      <w:r>
        <w:rPr>
          <w:rFonts w:ascii="宋体" w:hAnsi="宋体" w:cs="仿宋_GB2312"/>
          <w:szCs w:val="21"/>
        </w:rPr>
        <w:t>、队列组等考站形式。</w:t>
      </w:r>
    </w:p>
    <w:p w:rsidR="004A6524" w:rsidRDefault="004A6524" w:rsidP="004A6524">
      <w:pPr>
        <w:spacing w:line="360" w:lineRule="auto"/>
        <w:ind w:leftChars="202" w:left="424" w:firstLineChars="200" w:firstLine="420"/>
        <w:jc w:val="left"/>
        <w:rPr>
          <w:rFonts w:ascii="宋体" w:hAnsi="宋体" w:cs="仿宋_GB2312"/>
          <w:szCs w:val="21"/>
        </w:rPr>
      </w:pPr>
      <w:r w:rsidRPr="00EE7E88">
        <w:rPr>
          <w:rFonts w:ascii="宋体" w:hAnsi="宋体" w:cs="仿宋_GB2312" w:hint="eastAsia"/>
          <w:szCs w:val="21"/>
        </w:rPr>
        <w:t>★</w:t>
      </w:r>
      <w:r>
        <w:rPr>
          <w:rFonts w:ascii="宋体" w:hAnsi="宋体" w:cs="仿宋_GB2312" w:hint="eastAsia"/>
          <w:szCs w:val="21"/>
        </w:rPr>
        <w:t>6）可对</w:t>
      </w:r>
      <w:r>
        <w:rPr>
          <w:rFonts w:ascii="宋体" w:hAnsi="宋体" w:cs="仿宋_GB2312"/>
          <w:szCs w:val="21"/>
        </w:rPr>
        <w:t>考核内容</w:t>
      </w:r>
      <w:r>
        <w:rPr>
          <w:rFonts w:ascii="宋体" w:hAnsi="宋体" w:cs="仿宋_GB2312" w:hint="eastAsia"/>
          <w:szCs w:val="21"/>
        </w:rPr>
        <w:t>进行</w:t>
      </w:r>
      <w:r>
        <w:rPr>
          <w:rFonts w:ascii="宋体" w:hAnsi="宋体" w:cs="仿宋_GB2312"/>
          <w:szCs w:val="21"/>
        </w:rPr>
        <w:t>设置，包括</w:t>
      </w:r>
      <w:r>
        <w:rPr>
          <w:rFonts w:ascii="宋体" w:hAnsi="宋体" w:cs="仿宋_GB2312" w:hint="eastAsia"/>
          <w:szCs w:val="21"/>
        </w:rPr>
        <w:t>房间</w:t>
      </w:r>
      <w:r>
        <w:rPr>
          <w:rFonts w:ascii="宋体" w:hAnsi="宋体" w:cs="仿宋_GB2312"/>
          <w:szCs w:val="21"/>
        </w:rPr>
        <w:t>的选择，监考老师权重划分、</w:t>
      </w:r>
      <w:r>
        <w:rPr>
          <w:rFonts w:ascii="宋体" w:hAnsi="宋体" w:cs="仿宋_GB2312" w:hint="eastAsia"/>
          <w:szCs w:val="21"/>
        </w:rPr>
        <w:t>专业</w:t>
      </w:r>
      <w:r>
        <w:rPr>
          <w:rFonts w:ascii="宋体" w:hAnsi="宋体" w:cs="仿宋_GB2312"/>
          <w:szCs w:val="21"/>
        </w:rPr>
        <w:t>方向、</w:t>
      </w:r>
      <w:r>
        <w:rPr>
          <w:rFonts w:ascii="宋体" w:hAnsi="宋体" w:cs="仿宋_GB2312" w:hint="eastAsia"/>
          <w:szCs w:val="21"/>
        </w:rPr>
        <w:t>抽题</w:t>
      </w:r>
      <w:r>
        <w:rPr>
          <w:rFonts w:ascii="宋体" w:hAnsi="宋体" w:cs="仿宋_GB2312"/>
          <w:szCs w:val="21"/>
        </w:rPr>
        <w:t>类型（</w:t>
      </w:r>
      <w:r>
        <w:rPr>
          <w:rFonts w:ascii="宋体" w:hAnsi="宋体" w:cs="仿宋_GB2312" w:hint="eastAsia"/>
          <w:szCs w:val="21"/>
        </w:rPr>
        <w:t>自动</w:t>
      </w:r>
      <w:r>
        <w:rPr>
          <w:rFonts w:ascii="宋体" w:hAnsi="宋体" w:cs="仿宋_GB2312"/>
          <w:szCs w:val="21"/>
        </w:rPr>
        <w:t>抽题、</w:t>
      </w:r>
      <w:r>
        <w:rPr>
          <w:rFonts w:ascii="宋体" w:hAnsi="宋体" w:cs="仿宋_GB2312" w:hint="eastAsia"/>
          <w:szCs w:val="21"/>
        </w:rPr>
        <w:t>考生</w:t>
      </w:r>
      <w:r>
        <w:rPr>
          <w:rFonts w:ascii="宋体" w:hAnsi="宋体" w:cs="仿宋_GB2312"/>
          <w:szCs w:val="21"/>
        </w:rPr>
        <w:t>抽题、</w:t>
      </w:r>
      <w:r>
        <w:rPr>
          <w:rFonts w:ascii="宋体" w:hAnsi="宋体" w:cs="仿宋_GB2312" w:hint="eastAsia"/>
          <w:szCs w:val="21"/>
        </w:rPr>
        <w:t>教师</w:t>
      </w:r>
      <w:r>
        <w:rPr>
          <w:rFonts w:ascii="宋体" w:hAnsi="宋体" w:cs="仿宋_GB2312"/>
          <w:szCs w:val="21"/>
        </w:rPr>
        <w:t>抽题）</w:t>
      </w:r>
      <w:r>
        <w:rPr>
          <w:rFonts w:ascii="宋体" w:hAnsi="宋体" w:cs="仿宋_GB2312" w:hint="eastAsia"/>
          <w:szCs w:val="21"/>
        </w:rPr>
        <w:t>、是否</w:t>
      </w:r>
      <w:r>
        <w:rPr>
          <w:rFonts w:ascii="宋体" w:hAnsi="宋体" w:cs="仿宋_GB2312"/>
          <w:szCs w:val="21"/>
        </w:rPr>
        <w:t>为</w:t>
      </w:r>
      <w:r>
        <w:rPr>
          <w:rFonts w:ascii="宋体" w:hAnsi="宋体" w:cs="仿宋_GB2312" w:hint="eastAsia"/>
          <w:szCs w:val="21"/>
        </w:rPr>
        <w:t>SP考站，组织人员</w:t>
      </w:r>
      <w:r>
        <w:rPr>
          <w:rFonts w:ascii="宋体" w:hAnsi="宋体" w:cs="仿宋_GB2312"/>
          <w:szCs w:val="21"/>
        </w:rPr>
        <w:t>可为考站选择</w:t>
      </w:r>
      <w:r>
        <w:rPr>
          <w:rFonts w:ascii="宋体" w:hAnsi="宋体" w:cs="仿宋_GB2312" w:hint="eastAsia"/>
          <w:szCs w:val="21"/>
        </w:rPr>
        <w:t>相应</w:t>
      </w:r>
      <w:r>
        <w:rPr>
          <w:rFonts w:ascii="宋体" w:hAnsi="宋体" w:cs="仿宋_GB2312"/>
          <w:szCs w:val="21"/>
        </w:rPr>
        <w:t>的评</w:t>
      </w:r>
      <w:r>
        <w:rPr>
          <w:rFonts w:ascii="宋体" w:hAnsi="宋体" w:cs="仿宋_GB2312" w:hint="eastAsia"/>
          <w:szCs w:val="21"/>
        </w:rPr>
        <w:t>分表</w:t>
      </w:r>
      <w:r>
        <w:rPr>
          <w:rFonts w:ascii="宋体" w:hAnsi="宋体" w:cs="仿宋_GB2312"/>
          <w:szCs w:val="21"/>
        </w:rPr>
        <w:t>、病例</w:t>
      </w:r>
      <w:r>
        <w:rPr>
          <w:rFonts w:ascii="宋体" w:hAnsi="宋体" w:cs="仿宋_GB2312" w:hint="eastAsia"/>
          <w:szCs w:val="21"/>
        </w:rPr>
        <w:t>。</w:t>
      </w:r>
    </w:p>
    <w:p w:rsidR="004A6524" w:rsidRDefault="004A6524" w:rsidP="004A6524">
      <w:pPr>
        <w:spacing w:line="360" w:lineRule="auto"/>
        <w:ind w:leftChars="202" w:left="424" w:firstLineChars="200" w:firstLine="420"/>
        <w:jc w:val="lef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7）可根据已设置</w:t>
      </w:r>
      <w:r>
        <w:rPr>
          <w:rFonts w:ascii="宋体" w:hAnsi="宋体" w:cs="仿宋_GB2312"/>
          <w:szCs w:val="21"/>
        </w:rPr>
        <w:t>考核时间设置、考站</w:t>
      </w:r>
      <w:r>
        <w:rPr>
          <w:rFonts w:ascii="宋体" w:hAnsi="宋体" w:cs="仿宋_GB2312" w:hint="eastAsia"/>
          <w:szCs w:val="21"/>
        </w:rPr>
        <w:t>数量</w:t>
      </w:r>
      <w:r>
        <w:rPr>
          <w:rFonts w:ascii="宋体" w:hAnsi="宋体" w:cs="仿宋_GB2312"/>
          <w:szCs w:val="21"/>
        </w:rPr>
        <w:t>、考生数量等</w:t>
      </w:r>
      <w:r>
        <w:rPr>
          <w:rFonts w:ascii="宋体" w:hAnsi="宋体" w:cs="仿宋_GB2312" w:hint="eastAsia"/>
          <w:szCs w:val="21"/>
        </w:rPr>
        <w:t>因素</w:t>
      </w:r>
      <w:r>
        <w:rPr>
          <w:rFonts w:ascii="宋体" w:hAnsi="宋体" w:cs="仿宋_GB2312"/>
          <w:szCs w:val="21"/>
        </w:rPr>
        <w:t>自动生成考核安排表，也可</w:t>
      </w:r>
      <w:r>
        <w:rPr>
          <w:rFonts w:ascii="宋体" w:hAnsi="宋体" w:cs="仿宋_GB2312" w:hint="eastAsia"/>
          <w:szCs w:val="21"/>
        </w:rPr>
        <w:t>手工导入时间安排模板，时间安排根据模板直接生成，适应各种情况。</w:t>
      </w:r>
    </w:p>
    <w:p w:rsidR="004A6524" w:rsidRDefault="004A6524" w:rsidP="004A6524">
      <w:pPr>
        <w:spacing w:line="360" w:lineRule="auto"/>
        <w:ind w:leftChars="202" w:left="424" w:firstLineChars="200" w:firstLine="420"/>
        <w:jc w:val="lef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8）可设定考核工作人员、考官、SP、工作人员等多种考核所需人员。</w:t>
      </w:r>
    </w:p>
    <w:p w:rsidR="004A6524" w:rsidRDefault="004A6524" w:rsidP="004A6524">
      <w:pPr>
        <w:spacing w:line="360" w:lineRule="auto"/>
        <w:ind w:leftChars="202" w:left="424" w:firstLineChars="200" w:firstLine="420"/>
        <w:jc w:val="lef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9）管理者设置好相关的考核信息并保存，发布考核前，可手动点击生成时间表。</w:t>
      </w:r>
    </w:p>
    <w:p w:rsidR="004657E5" w:rsidRDefault="00114399" w:rsidP="004A6524">
      <w:pPr>
        <w:spacing w:line="360" w:lineRule="auto"/>
        <w:ind w:leftChars="202" w:left="424" w:firstLineChars="200" w:firstLine="422"/>
        <w:jc w:val="left"/>
        <w:rPr>
          <w:rFonts w:ascii="宋体" w:hAnsi="宋体" w:cs="仿宋_GB2312"/>
          <w:b/>
          <w:szCs w:val="21"/>
        </w:rPr>
      </w:pPr>
      <w:r>
        <w:rPr>
          <w:rFonts w:ascii="宋体" w:hAnsi="宋体" w:cs="仿宋_GB2312" w:hint="eastAsia"/>
          <w:b/>
          <w:szCs w:val="21"/>
        </w:rPr>
        <w:t>（3）</w:t>
      </w:r>
      <w:r w:rsidR="004657E5" w:rsidRPr="004657E5">
        <w:rPr>
          <w:rFonts w:ascii="宋体" w:hAnsi="宋体" w:cs="仿宋_GB2312" w:hint="eastAsia"/>
          <w:b/>
          <w:szCs w:val="21"/>
        </w:rPr>
        <w:t>评分管理</w:t>
      </w:r>
    </w:p>
    <w:p w:rsidR="00791922" w:rsidRPr="004F61D1" w:rsidRDefault="00791922" w:rsidP="00791922">
      <w:pPr>
        <w:spacing w:line="360" w:lineRule="auto"/>
        <w:ind w:leftChars="202" w:left="424" w:firstLineChars="200" w:firstLine="420"/>
        <w:jc w:val="left"/>
        <w:rPr>
          <w:rFonts w:ascii="宋体" w:hAnsi="宋体" w:cs="仿宋_GB2312"/>
          <w:szCs w:val="21"/>
        </w:rPr>
      </w:pPr>
      <w:r w:rsidRPr="004F61D1">
        <w:rPr>
          <w:rFonts w:ascii="宋体" w:hAnsi="宋体" w:cs="仿宋_GB2312" w:hint="eastAsia"/>
          <w:szCs w:val="21"/>
        </w:rPr>
        <w:t>在打分过程中，教师通过IPAD等设备进行主观打分，支持预加载评分表，教师可通过输入房间号、教师工号的形式进行考核打分。可站点内身份校验，考试时间控制并多终端显示。支持有无线网的打分过程，同样支持没有WIFI网络的情况打分，对于无WIFI的情况，评分结束后如未提交的成绩可集中提交。</w:t>
      </w:r>
    </w:p>
    <w:p w:rsidR="00596C32" w:rsidRPr="004657E5" w:rsidRDefault="00791922" w:rsidP="00791922">
      <w:pPr>
        <w:spacing w:line="360" w:lineRule="auto"/>
        <w:ind w:leftChars="202" w:left="424" w:firstLineChars="200" w:firstLine="420"/>
        <w:jc w:val="left"/>
        <w:rPr>
          <w:rFonts w:ascii="宋体" w:hAnsi="宋体" w:cs="仿宋_GB2312"/>
          <w:b/>
          <w:szCs w:val="21"/>
        </w:rPr>
      </w:pPr>
      <w:r w:rsidRPr="004F61D1">
        <w:rPr>
          <w:rFonts w:ascii="宋体" w:hAnsi="宋体" w:cs="仿宋_GB2312" w:hint="eastAsia"/>
          <w:szCs w:val="21"/>
        </w:rPr>
        <w:t>为了严格规范考核过程，教师的打分终端会显示应考人的照片，考官校验完毕，才能评分，评分结束后需考官手写签字并与评分表共同保存归档。</w:t>
      </w:r>
    </w:p>
    <w:p w:rsidR="00CC3AE1" w:rsidRPr="004F61D1" w:rsidRDefault="00114399" w:rsidP="00CC3AE1">
      <w:pPr>
        <w:spacing w:line="360" w:lineRule="auto"/>
        <w:ind w:left="418" w:firstLineChars="200" w:firstLine="422"/>
        <w:jc w:val="left"/>
        <w:rPr>
          <w:rFonts w:ascii="宋体" w:hAnsi="宋体" w:cs="仿宋_GB2312"/>
          <w:b/>
          <w:szCs w:val="21"/>
        </w:rPr>
      </w:pPr>
      <w:r>
        <w:rPr>
          <w:rFonts w:ascii="宋体" w:hAnsi="宋体" w:cs="仿宋_GB2312" w:hint="eastAsia"/>
          <w:b/>
          <w:szCs w:val="21"/>
        </w:rPr>
        <w:lastRenderedPageBreak/>
        <w:t>（4）</w:t>
      </w:r>
      <w:r w:rsidR="00EB6822">
        <w:rPr>
          <w:rFonts w:ascii="宋体" w:hAnsi="宋体" w:cs="仿宋_GB2312" w:hint="eastAsia"/>
          <w:b/>
          <w:szCs w:val="21"/>
        </w:rPr>
        <w:t>成绩管理</w:t>
      </w:r>
      <w:r w:rsidR="00CC3AE1" w:rsidRPr="004F61D1">
        <w:rPr>
          <w:rFonts w:ascii="宋体" w:hAnsi="宋体" w:cs="仿宋_GB2312" w:hint="eastAsia"/>
          <w:b/>
          <w:szCs w:val="21"/>
        </w:rPr>
        <w:t>：</w:t>
      </w:r>
    </w:p>
    <w:p w:rsidR="00EB6822" w:rsidRDefault="00EB6822" w:rsidP="00EB6822">
      <w:pPr>
        <w:numPr>
          <w:ilvl w:val="0"/>
          <w:numId w:val="7"/>
        </w:numPr>
        <w:spacing w:line="360" w:lineRule="auto"/>
        <w:ind w:leftChars="202" w:left="424" w:firstLineChars="200" w:firstLine="420"/>
        <w:jc w:val="lef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以列表的形式展现已经考核结束的全部考核场次。</w:t>
      </w:r>
    </w:p>
    <w:p w:rsidR="00EB6822" w:rsidRDefault="00EB6822" w:rsidP="00EB6822">
      <w:pPr>
        <w:numPr>
          <w:ilvl w:val="0"/>
          <w:numId w:val="7"/>
        </w:numPr>
        <w:spacing w:line="360" w:lineRule="auto"/>
        <w:ind w:leftChars="202" w:left="424" w:firstLineChars="200" w:firstLine="420"/>
        <w:jc w:val="lef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支持考核成绩分站管理。</w:t>
      </w:r>
    </w:p>
    <w:p w:rsidR="00EB6822" w:rsidRDefault="00EB6822" w:rsidP="00EB6822">
      <w:pPr>
        <w:numPr>
          <w:ilvl w:val="0"/>
          <w:numId w:val="7"/>
        </w:numPr>
        <w:spacing w:line="360" w:lineRule="auto"/>
        <w:ind w:leftChars="202" w:left="424" w:firstLineChars="200" w:firstLine="420"/>
        <w:jc w:val="left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对考核完成的学员成绩进行查询或修改等操作，若学员考核成绩为空时，可进行添加评分。</w:t>
      </w:r>
    </w:p>
    <w:p w:rsidR="0086658E" w:rsidRPr="00E80E57" w:rsidRDefault="0086658E" w:rsidP="0086658E">
      <w:pPr>
        <w:spacing w:line="360" w:lineRule="auto"/>
        <w:ind w:left="844"/>
        <w:jc w:val="left"/>
        <w:rPr>
          <w:rFonts w:ascii="宋体" w:hAnsi="宋体" w:cs="仿宋_GB2312"/>
          <w:b/>
          <w:bCs/>
          <w:szCs w:val="21"/>
        </w:rPr>
      </w:pPr>
      <w:r w:rsidRPr="00E80E57">
        <w:rPr>
          <w:rFonts w:ascii="宋体" w:hAnsi="宋体" w:cs="仿宋_GB2312" w:hint="eastAsia"/>
          <w:b/>
          <w:bCs/>
          <w:szCs w:val="21"/>
        </w:rPr>
        <w:t>(5)</w:t>
      </w:r>
      <w:r w:rsidRPr="00E80E57">
        <w:rPr>
          <w:rFonts w:ascii="宋体" w:hAnsi="宋体" w:cs="仿宋_GB2312" w:hint="eastAsia"/>
          <w:b/>
          <w:bCs/>
          <w:szCs w:val="21"/>
        </w:rPr>
        <w:tab/>
        <w:t>考务费管理</w:t>
      </w:r>
    </w:p>
    <w:p w:rsidR="0086658E" w:rsidRPr="00E80E57" w:rsidRDefault="00C40D2F" w:rsidP="0086658E">
      <w:pPr>
        <w:spacing w:line="360" w:lineRule="auto"/>
        <w:ind w:left="844"/>
        <w:jc w:val="left"/>
        <w:rPr>
          <w:rFonts w:ascii="宋体" w:hAnsi="宋体" w:cs="仿宋_GB2312"/>
          <w:szCs w:val="21"/>
        </w:rPr>
      </w:pPr>
      <w:r w:rsidRPr="00E80E57">
        <w:rPr>
          <w:rFonts w:ascii="宋体" w:hAnsi="宋体" w:cs="仿宋_GB2312" w:hint="eastAsia"/>
          <w:szCs w:val="21"/>
        </w:rPr>
        <w:t>1</w:t>
      </w:r>
      <w:r w:rsidRPr="00E80E57">
        <w:rPr>
          <w:rFonts w:ascii="宋体" w:hAnsi="宋体" w:cs="仿宋_GB2312"/>
          <w:szCs w:val="21"/>
        </w:rPr>
        <w:t>)</w:t>
      </w:r>
      <w:r w:rsidR="0086658E" w:rsidRPr="00E80E57">
        <w:rPr>
          <w:rFonts w:ascii="宋体" w:hAnsi="宋体" w:cs="仿宋_GB2312" w:hint="eastAsia"/>
          <w:szCs w:val="21"/>
        </w:rPr>
        <w:t>考务费标准建立及维护。</w:t>
      </w:r>
    </w:p>
    <w:p w:rsidR="0086658E" w:rsidRPr="00E80E57" w:rsidRDefault="00C40D2F" w:rsidP="0086658E">
      <w:pPr>
        <w:spacing w:line="360" w:lineRule="auto"/>
        <w:ind w:left="844"/>
        <w:jc w:val="left"/>
        <w:rPr>
          <w:rFonts w:ascii="宋体" w:hAnsi="宋体" w:cs="仿宋_GB2312"/>
          <w:szCs w:val="21"/>
        </w:rPr>
      </w:pPr>
      <w:r w:rsidRPr="00E80E57">
        <w:rPr>
          <w:rFonts w:ascii="宋体" w:hAnsi="宋体" w:cs="仿宋_GB2312" w:hint="eastAsia"/>
          <w:szCs w:val="21"/>
        </w:rPr>
        <w:t>2</w:t>
      </w:r>
      <w:r w:rsidRPr="00E80E57">
        <w:rPr>
          <w:rFonts w:ascii="宋体" w:hAnsi="宋体" w:cs="仿宋_GB2312"/>
          <w:szCs w:val="21"/>
        </w:rPr>
        <w:t>)</w:t>
      </w:r>
      <w:r w:rsidR="0086658E" w:rsidRPr="00E80E57">
        <w:rPr>
          <w:rFonts w:ascii="宋体" w:hAnsi="宋体" w:cs="仿宋_GB2312" w:hint="eastAsia"/>
          <w:szCs w:val="21"/>
        </w:rPr>
        <w:t>为具体的考试建立考务费清单并导出。</w:t>
      </w:r>
    </w:p>
    <w:p w:rsidR="0086658E" w:rsidRDefault="00C40D2F" w:rsidP="0086658E">
      <w:pPr>
        <w:spacing w:line="360" w:lineRule="auto"/>
        <w:ind w:left="844"/>
        <w:jc w:val="left"/>
        <w:rPr>
          <w:rFonts w:ascii="宋体" w:hAnsi="宋体" w:cs="仿宋_GB2312"/>
          <w:szCs w:val="21"/>
        </w:rPr>
      </w:pPr>
      <w:r w:rsidRPr="00E80E57">
        <w:rPr>
          <w:rFonts w:ascii="宋体" w:hAnsi="宋体" w:cs="仿宋_GB2312" w:hint="eastAsia"/>
          <w:szCs w:val="21"/>
        </w:rPr>
        <w:t>3</w:t>
      </w:r>
      <w:r w:rsidRPr="00E80E57">
        <w:rPr>
          <w:rFonts w:ascii="宋体" w:hAnsi="宋体" w:cs="仿宋_GB2312"/>
          <w:szCs w:val="21"/>
        </w:rPr>
        <w:t>)</w:t>
      </w:r>
      <w:r w:rsidR="0086658E" w:rsidRPr="00E80E57">
        <w:rPr>
          <w:rFonts w:ascii="宋体" w:hAnsi="宋体" w:cs="仿宋_GB2312" w:hint="eastAsia"/>
          <w:szCs w:val="21"/>
        </w:rPr>
        <w:t>考务费发放查询。</w:t>
      </w:r>
    </w:p>
    <w:p w:rsidR="00753AA1" w:rsidRPr="00753AA1" w:rsidRDefault="00753AA1" w:rsidP="00753AA1">
      <w:pPr>
        <w:spacing w:line="360" w:lineRule="auto"/>
        <w:ind w:left="844"/>
        <w:jc w:val="left"/>
        <w:rPr>
          <w:rFonts w:ascii="宋体" w:hAnsi="宋体" w:cs="仿宋_GB2312"/>
          <w:b/>
          <w:bCs/>
          <w:szCs w:val="21"/>
        </w:rPr>
      </w:pPr>
      <w:r w:rsidRPr="00753AA1">
        <w:rPr>
          <w:rFonts w:ascii="宋体" w:hAnsi="宋体" w:cs="仿宋_GB2312" w:hint="eastAsia"/>
          <w:b/>
          <w:bCs/>
          <w:szCs w:val="21"/>
        </w:rPr>
        <w:t>(6)可扩展</w:t>
      </w:r>
    </w:p>
    <w:p w:rsidR="00753AA1" w:rsidRPr="00753AA1" w:rsidRDefault="00753AA1" w:rsidP="00753AA1">
      <w:pPr>
        <w:spacing w:line="360" w:lineRule="auto"/>
        <w:ind w:left="844"/>
        <w:jc w:val="left"/>
        <w:rPr>
          <w:rFonts w:ascii="宋体" w:hAnsi="宋体" w:cs="仿宋_GB2312"/>
          <w:szCs w:val="21"/>
        </w:rPr>
      </w:pPr>
      <w:r w:rsidRPr="00753AA1">
        <w:rPr>
          <w:rFonts w:ascii="宋体" w:hAnsi="宋体" w:cs="仿宋_GB2312" w:hint="eastAsia"/>
          <w:szCs w:val="21"/>
        </w:rPr>
        <w:t>后期可根据医院硬件条件对系统进行扩展，与摄像机、语音系统、信息发布屏等。</w:t>
      </w:r>
    </w:p>
    <w:p w:rsidR="00797BD9" w:rsidRPr="004F61D1" w:rsidRDefault="00797BD9" w:rsidP="00797BD9">
      <w:pPr>
        <w:spacing w:line="360" w:lineRule="auto"/>
        <w:ind w:firstLine="420"/>
        <w:jc w:val="left"/>
        <w:rPr>
          <w:rFonts w:asciiTheme="minorEastAsia" w:hAnsiTheme="minorEastAsia"/>
          <w:b/>
          <w:szCs w:val="21"/>
        </w:rPr>
      </w:pPr>
      <w:r w:rsidRPr="004F61D1">
        <w:rPr>
          <w:rFonts w:asciiTheme="minorEastAsia" w:hAnsiTheme="minorEastAsia" w:hint="eastAsia"/>
          <w:b/>
          <w:szCs w:val="21"/>
        </w:rPr>
        <w:t>APP端</w:t>
      </w:r>
    </w:p>
    <w:p w:rsidR="00797BD9" w:rsidRPr="008B4AF1" w:rsidRDefault="00797BD9" w:rsidP="008B4AF1">
      <w:pPr>
        <w:pStyle w:val="a6"/>
        <w:numPr>
          <w:ilvl w:val="0"/>
          <w:numId w:val="9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8B4AF1">
        <w:rPr>
          <w:rFonts w:asciiTheme="minorEastAsia" w:hAnsiTheme="minorEastAsia" w:hint="eastAsia"/>
          <w:szCs w:val="21"/>
        </w:rPr>
        <w:t>APP端主要功能包括工作圈、消息管理、联系人和个人中心等模块。工作圈中包含医院办公系统中众多功能组件，模块依托后台强大考试系统为医生提供各种人性化、易用性的学习方式；消息管理模块让医生轻松与患者或者同院医生即时通讯交流；新闻资讯模块帮助医生查看即时新闻，了解行业最新动态。此APP应用还包含了</w:t>
      </w:r>
      <w:proofErr w:type="spellStart"/>
      <w:r w:rsidRPr="008B4AF1">
        <w:rPr>
          <w:rFonts w:asciiTheme="minorEastAsia" w:hAnsiTheme="minorEastAsia" w:hint="eastAsia"/>
          <w:szCs w:val="21"/>
        </w:rPr>
        <w:t>iOS</w:t>
      </w:r>
      <w:proofErr w:type="spellEnd"/>
      <w:r w:rsidRPr="008B4AF1">
        <w:rPr>
          <w:rFonts w:asciiTheme="minorEastAsia" w:hAnsiTheme="minorEastAsia" w:hint="eastAsia"/>
          <w:szCs w:val="21"/>
        </w:rPr>
        <w:t>/Android等主流系统的智能终端设备</w:t>
      </w:r>
    </w:p>
    <w:p w:rsidR="00797BD9" w:rsidRPr="004F61D1" w:rsidRDefault="00797BD9" w:rsidP="002C44A3">
      <w:pPr>
        <w:pStyle w:val="a6"/>
        <w:numPr>
          <w:ilvl w:val="0"/>
          <w:numId w:val="9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4F61D1">
        <w:rPr>
          <w:rFonts w:asciiTheme="minorEastAsia" w:hAnsiTheme="minorEastAsia" w:hint="eastAsia"/>
          <w:szCs w:val="21"/>
        </w:rPr>
        <w:t>在线考试：基于PC端考试系统随机抽取试题进行考试，并可即时查看答题成绩</w:t>
      </w:r>
    </w:p>
    <w:p w:rsidR="00797BD9" w:rsidRPr="004F61D1" w:rsidRDefault="00797BD9" w:rsidP="002C44A3">
      <w:pPr>
        <w:pStyle w:val="a6"/>
        <w:numPr>
          <w:ilvl w:val="0"/>
          <w:numId w:val="9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4F61D1">
        <w:rPr>
          <w:rFonts w:asciiTheme="minorEastAsia" w:hAnsiTheme="minorEastAsia" w:hint="eastAsia"/>
          <w:szCs w:val="21"/>
        </w:rPr>
        <w:t>题库练习：题库按专业类型分类，用户可以按医学章节针对性答题，答题过程中当即给出试题解释、设置自动收录错题、收藏试题等人性化功能模块</w:t>
      </w:r>
    </w:p>
    <w:p w:rsidR="00797BD9" w:rsidRPr="004F61D1" w:rsidRDefault="00797BD9" w:rsidP="002C44A3">
      <w:pPr>
        <w:pStyle w:val="a6"/>
        <w:numPr>
          <w:ilvl w:val="0"/>
          <w:numId w:val="9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4F61D1">
        <w:rPr>
          <w:rFonts w:asciiTheme="minorEastAsia" w:hAnsiTheme="minorEastAsia" w:hint="eastAsia"/>
          <w:szCs w:val="21"/>
        </w:rPr>
        <w:t>消息管理：管理显示联系人的即时聊天信息</w:t>
      </w:r>
    </w:p>
    <w:p w:rsidR="00797BD9" w:rsidRPr="004F61D1" w:rsidRDefault="00797BD9" w:rsidP="002C44A3">
      <w:pPr>
        <w:pStyle w:val="a6"/>
        <w:numPr>
          <w:ilvl w:val="0"/>
          <w:numId w:val="9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4F61D1">
        <w:rPr>
          <w:rFonts w:asciiTheme="minorEastAsia" w:hAnsiTheme="minorEastAsia" w:hint="eastAsia"/>
          <w:szCs w:val="21"/>
        </w:rPr>
        <w:t>联系人：查看管理注册本系统的医院人员信息，按科室进行人员分组，并可添加管理群组，实现多种模式即时聊天，支持文本、图片、语音、位置等多种消息</w:t>
      </w:r>
    </w:p>
    <w:p w:rsidR="00797BD9" w:rsidRPr="004F61D1" w:rsidRDefault="00797BD9" w:rsidP="002C44A3">
      <w:pPr>
        <w:pStyle w:val="a6"/>
        <w:numPr>
          <w:ilvl w:val="0"/>
          <w:numId w:val="9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4F61D1">
        <w:rPr>
          <w:rFonts w:asciiTheme="minorEastAsia" w:hAnsiTheme="minorEastAsia" w:hint="eastAsia"/>
          <w:szCs w:val="21"/>
        </w:rPr>
        <w:t>个人中心：用户查看和修改、完善自己的资料信息，进行软件系统设置操作和一些用户相关信息操作和查看</w:t>
      </w:r>
    </w:p>
    <w:p w:rsidR="00B248EF" w:rsidRPr="00F83DDE" w:rsidRDefault="00B248EF" w:rsidP="00F83DDE">
      <w:pPr>
        <w:widowControl/>
        <w:jc w:val="left"/>
        <w:rPr>
          <w:b/>
          <w:bCs/>
        </w:rPr>
      </w:pPr>
    </w:p>
    <w:sectPr w:rsidR="00B248EF" w:rsidRPr="00F83DDE" w:rsidSect="00D40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180" w:rsidRDefault="000F3180" w:rsidP="008C61CA">
      <w:r>
        <w:separator/>
      </w:r>
    </w:p>
  </w:endnote>
  <w:endnote w:type="continuationSeparator" w:id="0">
    <w:p w:rsidR="000F3180" w:rsidRDefault="000F3180" w:rsidP="008C6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180" w:rsidRDefault="000F3180" w:rsidP="008C61CA">
      <w:r>
        <w:separator/>
      </w:r>
    </w:p>
  </w:footnote>
  <w:footnote w:type="continuationSeparator" w:id="0">
    <w:p w:rsidR="000F3180" w:rsidRDefault="000F3180" w:rsidP="008C61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B66D2"/>
    <w:multiLevelType w:val="hybridMultilevel"/>
    <w:tmpl w:val="1C7E5018"/>
    <w:lvl w:ilvl="0" w:tplc="0E509986">
      <w:start w:val="1"/>
      <w:numFmt w:val="decimal"/>
      <w:lvlText w:val="（%1）"/>
      <w:lvlJc w:val="left"/>
      <w:pPr>
        <w:ind w:left="15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</w:lvl>
  </w:abstractNum>
  <w:abstractNum w:abstractNumId="1">
    <w:nsid w:val="386D721F"/>
    <w:multiLevelType w:val="multilevel"/>
    <w:tmpl w:val="386D72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43D503"/>
    <w:multiLevelType w:val="singleLevel"/>
    <w:tmpl w:val="3E43D503"/>
    <w:lvl w:ilvl="0">
      <w:start w:val="1"/>
      <w:numFmt w:val="decimal"/>
      <w:suff w:val="nothing"/>
      <w:lvlText w:val="%1）"/>
      <w:lvlJc w:val="left"/>
    </w:lvl>
  </w:abstractNum>
  <w:abstractNum w:abstractNumId="3">
    <w:nsid w:val="581DD932"/>
    <w:multiLevelType w:val="singleLevel"/>
    <w:tmpl w:val="2C1691FE"/>
    <w:lvl w:ilvl="0">
      <w:start w:val="1"/>
      <w:numFmt w:val="decimal"/>
      <w:suff w:val="nothing"/>
      <w:lvlText w:val="%1）"/>
      <w:lvlJc w:val="left"/>
      <w:rPr>
        <w:rFonts w:asciiTheme="minorEastAsia" w:eastAsia="宋体" w:hAnsiTheme="minorEastAsia" w:cs="Times New Roman"/>
      </w:rPr>
    </w:lvl>
  </w:abstractNum>
  <w:abstractNum w:abstractNumId="4">
    <w:nsid w:val="581DDB27"/>
    <w:multiLevelType w:val="singleLevel"/>
    <w:tmpl w:val="6A8AA406"/>
    <w:lvl w:ilvl="0">
      <w:start w:val="1"/>
      <w:numFmt w:val="decimal"/>
      <w:suff w:val="nothing"/>
      <w:lvlText w:val="%1）"/>
      <w:lvlJc w:val="left"/>
      <w:rPr>
        <w:rFonts w:asciiTheme="minorEastAsia" w:eastAsia="宋体" w:hAnsiTheme="minorEastAsia" w:cs="Times New Roman"/>
      </w:rPr>
    </w:lvl>
  </w:abstractNum>
  <w:abstractNum w:abstractNumId="5">
    <w:nsid w:val="581DDCF9"/>
    <w:multiLevelType w:val="singleLevel"/>
    <w:tmpl w:val="34C4B9C4"/>
    <w:lvl w:ilvl="0">
      <w:start w:val="1"/>
      <w:numFmt w:val="decimal"/>
      <w:suff w:val="nothing"/>
      <w:lvlText w:val="%1）"/>
      <w:lvlJc w:val="left"/>
      <w:rPr>
        <w:rFonts w:asciiTheme="minorEastAsia" w:eastAsia="宋体" w:hAnsiTheme="minorEastAsia" w:cs="Times New Roman"/>
      </w:rPr>
    </w:lvl>
  </w:abstractNum>
  <w:abstractNum w:abstractNumId="6">
    <w:nsid w:val="581DE0D9"/>
    <w:multiLevelType w:val="singleLevel"/>
    <w:tmpl w:val="581DE0D9"/>
    <w:lvl w:ilvl="0">
      <w:start w:val="1"/>
      <w:numFmt w:val="decimal"/>
      <w:suff w:val="nothing"/>
      <w:lvlText w:val="%1、"/>
      <w:lvlJc w:val="left"/>
      <w:rPr>
        <w:rFonts w:ascii="宋体" w:eastAsiaTheme="minorEastAsia" w:hAnsi="宋体" w:cstheme="minorBidi"/>
      </w:rPr>
    </w:lvl>
  </w:abstractNum>
  <w:abstractNum w:abstractNumId="7">
    <w:nsid w:val="581DE1E5"/>
    <w:multiLevelType w:val="singleLevel"/>
    <w:tmpl w:val="8F4CFC44"/>
    <w:lvl w:ilvl="0">
      <w:start w:val="1"/>
      <w:numFmt w:val="decimal"/>
      <w:suff w:val="nothing"/>
      <w:lvlText w:val="%1）"/>
      <w:lvlJc w:val="left"/>
      <w:rPr>
        <w:rFonts w:asciiTheme="minorEastAsia" w:eastAsia="宋体" w:hAnsiTheme="minorEastAsia" w:cs="Times New Roman"/>
      </w:rPr>
    </w:lvl>
  </w:abstractNum>
  <w:abstractNum w:abstractNumId="8">
    <w:nsid w:val="5B7B418F"/>
    <w:multiLevelType w:val="hybridMultilevel"/>
    <w:tmpl w:val="CBC0145C"/>
    <w:lvl w:ilvl="0" w:tplc="4FB8D0FC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7D0"/>
    <w:rsid w:val="0000517B"/>
    <w:rsid w:val="000101A1"/>
    <w:rsid w:val="000147D0"/>
    <w:rsid w:val="000248E7"/>
    <w:rsid w:val="00030FE7"/>
    <w:rsid w:val="000A3A06"/>
    <w:rsid w:val="000D1571"/>
    <w:rsid w:val="000F3180"/>
    <w:rsid w:val="00103397"/>
    <w:rsid w:val="0010572B"/>
    <w:rsid w:val="00114399"/>
    <w:rsid w:val="00116A78"/>
    <w:rsid w:val="00135B74"/>
    <w:rsid w:val="001373B1"/>
    <w:rsid w:val="001568C9"/>
    <w:rsid w:val="0016721F"/>
    <w:rsid w:val="00245D8A"/>
    <w:rsid w:val="002B4F65"/>
    <w:rsid w:val="002C44A3"/>
    <w:rsid w:val="002E3B62"/>
    <w:rsid w:val="00303B43"/>
    <w:rsid w:val="00327009"/>
    <w:rsid w:val="00362BCA"/>
    <w:rsid w:val="00371036"/>
    <w:rsid w:val="003D4042"/>
    <w:rsid w:val="003E2A41"/>
    <w:rsid w:val="003E74D7"/>
    <w:rsid w:val="0041737C"/>
    <w:rsid w:val="004657E5"/>
    <w:rsid w:val="00467FE6"/>
    <w:rsid w:val="004858A3"/>
    <w:rsid w:val="004A6524"/>
    <w:rsid w:val="004B73FC"/>
    <w:rsid w:val="004C7AC1"/>
    <w:rsid w:val="00513D05"/>
    <w:rsid w:val="00554BBD"/>
    <w:rsid w:val="00596C32"/>
    <w:rsid w:val="005E6B66"/>
    <w:rsid w:val="0064634E"/>
    <w:rsid w:val="00667C9E"/>
    <w:rsid w:val="006B7A49"/>
    <w:rsid w:val="006F084F"/>
    <w:rsid w:val="006F293F"/>
    <w:rsid w:val="00707280"/>
    <w:rsid w:val="00714054"/>
    <w:rsid w:val="007205E3"/>
    <w:rsid w:val="00745FCE"/>
    <w:rsid w:val="00753AA1"/>
    <w:rsid w:val="00760B4E"/>
    <w:rsid w:val="00783020"/>
    <w:rsid w:val="007849EF"/>
    <w:rsid w:val="00791922"/>
    <w:rsid w:val="00797BD9"/>
    <w:rsid w:val="007B411C"/>
    <w:rsid w:val="007C2622"/>
    <w:rsid w:val="007C7F47"/>
    <w:rsid w:val="007D6A15"/>
    <w:rsid w:val="0086658E"/>
    <w:rsid w:val="008822F6"/>
    <w:rsid w:val="00885A9A"/>
    <w:rsid w:val="008A4E7F"/>
    <w:rsid w:val="008B4AF1"/>
    <w:rsid w:val="008C61CA"/>
    <w:rsid w:val="008E40FD"/>
    <w:rsid w:val="00912A49"/>
    <w:rsid w:val="00922F76"/>
    <w:rsid w:val="00940876"/>
    <w:rsid w:val="0096456D"/>
    <w:rsid w:val="00990FB5"/>
    <w:rsid w:val="00994756"/>
    <w:rsid w:val="009D292C"/>
    <w:rsid w:val="009F6CFC"/>
    <w:rsid w:val="00A15092"/>
    <w:rsid w:val="00B248EF"/>
    <w:rsid w:val="00B8441B"/>
    <w:rsid w:val="00BB15A1"/>
    <w:rsid w:val="00BF7B96"/>
    <w:rsid w:val="00C374DD"/>
    <w:rsid w:val="00C40D2F"/>
    <w:rsid w:val="00C44B6E"/>
    <w:rsid w:val="00C72995"/>
    <w:rsid w:val="00CB5B02"/>
    <w:rsid w:val="00CC3AE1"/>
    <w:rsid w:val="00CC3B09"/>
    <w:rsid w:val="00CC599C"/>
    <w:rsid w:val="00CD365A"/>
    <w:rsid w:val="00D22DD3"/>
    <w:rsid w:val="00D4095C"/>
    <w:rsid w:val="00D40AFD"/>
    <w:rsid w:val="00D63CD1"/>
    <w:rsid w:val="00D659D5"/>
    <w:rsid w:val="00D67A91"/>
    <w:rsid w:val="00D922EB"/>
    <w:rsid w:val="00DB17B2"/>
    <w:rsid w:val="00DC5586"/>
    <w:rsid w:val="00E32413"/>
    <w:rsid w:val="00E373DA"/>
    <w:rsid w:val="00E67A30"/>
    <w:rsid w:val="00E80E57"/>
    <w:rsid w:val="00E9139E"/>
    <w:rsid w:val="00EA7502"/>
    <w:rsid w:val="00EB6822"/>
    <w:rsid w:val="00EC2250"/>
    <w:rsid w:val="00ED6F5D"/>
    <w:rsid w:val="00EF42D4"/>
    <w:rsid w:val="00F2666B"/>
    <w:rsid w:val="00F83DDE"/>
    <w:rsid w:val="00F94F14"/>
    <w:rsid w:val="00FC7DD4"/>
    <w:rsid w:val="00FE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C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C3AE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C3A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C3AE1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6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61C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C3AE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CC3A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C3AE1"/>
    <w:rPr>
      <w:b/>
      <w:bCs/>
      <w:sz w:val="32"/>
      <w:szCs w:val="32"/>
    </w:rPr>
  </w:style>
  <w:style w:type="character" w:styleId="a5">
    <w:name w:val="annotation reference"/>
    <w:basedOn w:val="a0"/>
    <w:uiPriority w:val="99"/>
    <w:unhideWhenUsed/>
    <w:qFormat/>
    <w:rsid w:val="00CC3AE1"/>
    <w:rPr>
      <w:sz w:val="21"/>
      <w:szCs w:val="21"/>
    </w:rPr>
  </w:style>
  <w:style w:type="paragraph" w:customStyle="1" w:styleId="10">
    <w:name w:val="列出段落1"/>
    <w:basedOn w:val="a"/>
    <w:uiPriority w:val="34"/>
    <w:qFormat/>
    <w:rsid w:val="00CC3AE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List Paragraph"/>
    <w:basedOn w:val="a"/>
    <w:uiPriority w:val="34"/>
    <w:qFormat/>
    <w:rsid w:val="00D67A91"/>
    <w:pPr>
      <w:ind w:firstLineChars="200" w:firstLine="420"/>
    </w:pPr>
  </w:style>
  <w:style w:type="table" w:styleId="a7">
    <w:name w:val="Table Grid"/>
    <w:basedOn w:val="a1"/>
    <w:uiPriority w:val="39"/>
    <w:rsid w:val="00135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edianzu</dc:creator>
  <cp:lastModifiedBy>ts</cp:lastModifiedBy>
  <cp:revision>2</cp:revision>
  <cp:lastPrinted>2019-06-05T00:43:00Z</cp:lastPrinted>
  <dcterms:created xsi:type="dcterms:W3CDTF">2019-06-05T00:43:00Z</dcterms:created>
  <dcterms:modified xsi:type="dcterms:W3CDTF">2019-06-05T00:43:00Z</dcterms:modified>
</cp:coreProperties>
</file>