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558" w:rsidRPr="00762558" w:rsidRDefault="0020789C" w:rsidP="00762558">
      <w:pPr>
        <w:spacing w:line="360" w:lineRule="auto"/>
        <w:jc w:val="center"/>
        <w:rPr>
          <w:rFonts w:ascii="宋体" w:hAnsi="宋体"/>
          <w:b/>
          <w:bCs/>
          <w:sz w:val="28"/>
        </w:rPr>
      </w:pPr>
      <w:proofErr w:type="spellStart"/>
      <w:r>
        <w:rPr>
          <w:rFonts w:ascii="宋体" w:hAnsi="宋体"/>
          <w:b/>
          <w:bCs/>
          <w:sz w:val="28"/>
        </w:rPr>
        <w:t>FACSC</w:t>
      </w:r>
      <w:r>
        <w:rPr>
          <w:rFonts w:ascii="宋体" w:hAnsi="宋体" w:hint="eastAsia"/>
          <w:b/>
          <w:bCs/>
          <w:sz w:val="28"/>
        </w:rPr>
        <w:t>alibur</w:t>
      </w:r>
      <w:proofErr w:type="spellEnd"/>
      <w:proofErr w:type="gramStart"/>
      <w:r>
        <w:rPr>
          <w:rFonts w:ascii="宋体" w:hAnsi="宋体" w:hint="eastAsia"/>
          <w:b/>
          <w:bCs/>
          <w:sz w:val="28"/>
        </w:rPr>
        <w:t>流式细胞仪</w:t>
      </w:r>
      <w:r w:rsidR="0018415B">
        <w:rPr>
          <w:rFonts w:ascii="宋体" w:hAnsi="宋体" w:hint="eastAsia"/>
          <w:b/>
          <w:bCs/>
          <w:sz w:val="28"/>
        </w:rPr>
        <w:t>维保服务</w:t>
      </w:r>
      <w:proofErr w:type="gramEnd"/>
      <w:r w:rsidR="001229D3">
        <w:rPr>
          <w:rFonts w:ascii="宋体" w:hAnsi="宋体" w:hint="eastAsia"/>
          <w:b/>
          <w:bCs/>
          <w:sz w:val="28"/>
        </w:rPr>
        <w:t>技术参数</w:t>
      </w:r>
    </w:p>
    <w:p w:rsidR="0011046E" w:rsidRPr="006F4FC9" w:rsidRDefault="0011046E" w:rsidP="0018415B">
      <w:pPr>
        <w:widowControl/>
        <w:overflowPunct w:val="0"/>
        <w:autoSpaceDE w:val="0"/>
        <w:autoSpaceDN w:val="0"/>
        <w:adjustRightInd w:val="0"/>
        <w:spacing w:line="500" w:lineRule="exact"/>
        <w:ind w:left="435"/>
        <w:jc w:val="left"/>
        <w:rPr>
          <w:rFonts w:ascii="宋体" w:hAnsi="宋体" w:cs="Tahoma"/>
          <w:bCs/>
          <w:sz w:val="28"/>
          <w:szCs w:val="28"/>
        </w:rPr>
      </w:pPr>
    </w:p>
    <w:p w:rsidR="001229D3" w:rsidRDefault="0020789C" w:rsidP="0018415B">
      <w:pPr>
        <w:widowControl/>
        <w:numPr>
          <w:ilvl w:val="0"/>
          <w:numId w:val="4"/>
        </w:numPr>
        <w:spacing w:before="100" w:beforeAutospacing="1" w:after="100" w:afterAutospacing="1" w:line="500" w:lineRule="exact"/>
        <w:ind w:hanging="7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流式细胞仪</w:t>
      </w:r>
      <w:r w:rsidR="0018415B">
        <w:rPr>
          <w:rFonts w:ascii="宋体" w:hAnsi="宋体" w:hint="eastAsia"/>
          <w:sz w:val="28"/>
          <w:szCs w:val="28"/>
        </w:rPr>
        <w:t>发生故障时，</w:t>
      </w:r>
      <w:r>
        <w:rPr>
          <w:rFonts w:ascii="宋体" w:hAnsi="宋体" w:hint="eastAsia"/>
          <w:sz w:val="28"/>
          <w:szCs w:val="28"/>
        </w:rPr>
        <w:t>厂家</w:t>
      </w:r>
      <w:r w:rsidR="0011046E" w:rsidRPr="006F4FC9">
        <w:rPr>
          <w:rFonts w:ascii="宋体" w:hAnsi="宋体" w:hint="eastAsia"/>
          <w:sz w:val="28"/>
          <w:szCs w:val="28"/>
        </w:rPr>
        <w:t>电话响应时间为</w:t>
      </w:r>
      <w:r w:rsidR="0018415B">
        <w:rPr>
          <w:rFonts w:ascii="宋体" w:hAnsi="宋体"/>
          <w:sz w:val="28"/>
          <w:szCs w:val="28"/>
        </w:rPr>
        <w:t>2</w:t>
      </w:r>
      <w:r w:rsidR="0011046E" w:rsidRPr="006F4FC9">
        <w:rPr>
          <w:rFonts w:ascii="宋体" w:hAnsi="宋体" w:hint="eastAsia"/>
          <w:sz w:val="28"/>
          <w:szCs w:val="28"/>
        </w:rPr>
        <w:t>小时，即工程师先通过电话，指导客户排除故障。</w:t>
      </w:r>
    </w:p>
    <w:p w:rsidR="0011046E" w:rsidRPr="0018415B" w:rsidRDefault="0011046E" w:rsidP="0018415B">
      <w:pPr>
        <w:widowControl/>
        <w:numPr>
          <w:ilvl w:val="0"/>
          <w:numId w:val="4"/>
        </w:numPr>
        <w:spacing w:before="100" w:beforeAutospacing="1" w:after="100" w:afterAutospacing="1" w:line="500" w:lineRule="exact"/>
        <w:ind w:hanging="720"/>
        <w:jc w:val="left"/>
        <w:rPr>
          <w:rFonts w:ascii="宋体" w:hAnsi="宋体"/>
          <w:sz w:val="28"/>
          <w:szCs w:val="28"/>
        </w:rPr>
      </w:pPr>
      <w:r w:rsidRPr="0018415B">
        <w:rPr>
          <w:rFonts w:ascii="宋体" w:hAnsi="宋体" w:hint="eastAsia"/>
          <w:sz w:val="28"/>
          <w:szCs w:val="28"/>
        </w:rPr>
        <w:t>如果电话无法解决，工程师将在</w:t>
      </w:r>
      <w:r w:rsidR="0018415B" w:rsidRPr="0018415B">
        <w:rPr>
          <w:rFonts w:ascii="宋体" w:hAnsi="宋体"/>
          <w:sz w:val="28"/>
          <w:szCs w:val="28"/>
          <w:u w:val="single"/>
        </w:rPr>
        <w:t>4</w:t>
      </w:r>
      <w:r w:rsidR="001229D3">
        <w:rPr>
          <w:rFonts w:ascii="宋体" w:hAnsi="宋体" w:hint="eastAsia"/>
          <w:sz w:val="28"/>
          <w:szCs w:val="28"/>
          <w:u w:val="single"/>
        </w:rPr>
        <w:t>8</w:t>
      </w:r>
      <w:r w:rsidRPr="0018415B">
        <w:rPr>
          <w:rFonts w:ascii="宋体" w:hAnsi="宋体" w:hint="eastAsia"/>
          <w:sz w:val="28"/>
          <w:szCs w:val="28"/>
        </w:rPr>
        <w:t>小时内到达（国家法定节假日除外）。正常工作时间为周一至周五，上午9:00到下午5:00。</w:t>
      </w:r>
    </w:p>
    <w:p w:rsidR="0011046E" w:rsidRPr="006F4FC9" w:rsidRDefault="0018415B" w:rsidP="0011046E">
      <w:pPr>
        <w:widowControl/>
        <w:numPr>
          <w:ilvl w:val="0"/>
          <w:numId w:val="4"/>
        </w:numPr>
        <w:spacing w:before="100" w:beforeAutospacing="1" w:after="100" w:afterAutospacing="1" w:line="500" w:lineRule="exact"/>
        <w:ind w:hanging="7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保修期内，厂家对</w:t>
      </w:r>
      <w:r w:rsidR="0020789C">
        <w:rPr>
          <w:rFonts w:ascii="宋体" w:hAnsi="宋体" w:hint="eastAsia"/>
          <w:sz w:val="28"/>
          <w:szCs w:val="28"/>
        </w:rPr>
        <w:t>流式细胞仪主机</w:t>
      </w:r>
      <w:r w:rsidR="0011046E" w:rsidRPr="006F4FC9">
        <w:rPr>
          <w:rFonts w:ascii="宋体" w:hAnsi="宋体" w:hint="eastAsia"/>
          <w:sz w:val="28"/>
          <w:szCs w:val="28"/>
        </w:rPr>
        <w:t>所</w:t>
      </w:r>
      <w:r w:rsidR="0020789C">
        <w:rPr>
          <w:rFonts w:ascii="宋体" w:hAnsi="宋体" w:hint="eastAsia"/>
          <w:sz w:val="28"/>
          <w:szCs w:val="28"/>
        </w:rPr>
        <w:t>包含的所有</w:t>
      </w:r>
      <w:r w:rsidR="0011046E" w:rsidRPr="006F4FC9">
        <w:rPr>
          <w:rFonts w:ascii="宋体" w:hAnsi="宋体" w:hint="eastAsia"/>
          <w:sz w:val="28"/>
          <w:szCs w:val="28"/>
        </w:rPr>
        <w:t>仪器硬件（</w:t>
      </w:r>
      <w:bookmarkStart w:id="0" w:name="Text15"/>
      <w:r w:rsidR="0011046E">
        <w:rPr>
          <w:rFonts w:ascii="宋体" w:hAnsi="宋体" w:hint="eastAsia"/>
          <w:sz w:val="28"/>
          <w:szCs w:val="28"/>
        </w:rPr>
        <w:t>计算机、显示器、打印机、耗材</w:t>
      </w:r>
      <w:bookmarkEnd w:id="0"/>
      <w:r w:rsidR="0011046E" w:rsidRPr="006F4FC9">
        <w:rPr>
          <w:rFonts w:ascii="宋体" w:hAnsi="宋体" w:hint="eastAsia"/>
          <w:sz w:val="28"/>
          <w:szCs w:val="28"/>
        </w:rPr>
        <w:t>除外）进行免费更换。</w:t>
      </w:r>
    </w:p>
    <w:p w:rsidR="0018415B" w:rsidRDefault="0018415B" w:rsidP="0018415B">
      <w:pPr>
        <w:widowControl/>
        <w:numPr>
          <w:ilvl w:val="0"/>
          <w:numId w:val="4"/>
        </w:numPr>
        <w:spacing w:before="100" w:beforeAutospacing="1" w:after="100" w:afterAutospacing="1" w:line="500" w:lineRule="exact"/>
        <w:ind w:hanging="7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除本方案</w:t>
      </w:r>
      <w:r w:rsidR="0011046E" w:rsidRPr="006F4FC9">
        <w:rPr>
          <w:rFonts w:ascii="宋体" w:hAnsi="宋体" w:hint="eastAsia"/>
          <w:sz w:val="28"/>
          <w:szCs w:val="28"/>
        </w:rPr>
        <w:t>第</w:t>
      </w:r>
      <w:r w:rsidR="001229D3">
        <w:rPr>
          <w:rFonts w:ascii="宋体" w:hAnsi="宋体" w:hint="eastAsia"/>
          <w:sz w:val="28"/>
          <w:szCs w:val="28"/>
        </w:rPr>
        <w:t>3</w:t>
      </w:r>
      <w:r w:rsidR="0011046E" w:rsidRPr="006F4FC9">
        <w:rPr>
          <w:rFonts w:ascii="宋体" w:hAnsi="宋体" w:hint="eastAsia"/>
          <w:sz w:val="28"/>
          <w:szCs w:val="28"/>
        </w:rPr>
        <w:t>条规定的费用以外，乙方不再额外收取任何其它费用。</w:t>
      </w:r>
    </w:p>
    <w:p w:rsidR="0018415B" w:rsidRDefault="0018415B" w:rsidP="0018415B">
      <w:pPr>
        <w:widowControl/>
        <w:numPr>
          <w:ilvl w:val="0"/>
          <w:numId w:val="4"/>
        </w:numPr>
        <w:spacing w:before="100" w:beforeAutospacing="1" w:after="100" w:afterAutospacing="1" w:line="500" w:lineRule="exact"/>
        <w:ind w:hanging="7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厂家</w:t>
      </w:r>
      <w:r w:rsidRPr="0018415B">
        <w:rPr>
          <w:rFonts w:ascii="宋体" w:hAnsi="宋体" w:hint="eastAsia"/>
          <w:sz w:val="28"/>
          <w:szCs w:val="28"/>
        </w:rPr>
        <w:t>保证</w:t>
      </w:r>
      <w:r w:rsidR="0020789C">
        <w:rPr>
          <w:rFonts w:ascii="宋体" w:hAnsi="宋体" w:hint="eastAsia"/>
          <w:sz w:val="28"/>
          <w:szCs w:val="28"/>
        </w:rPr>
        <w:t>流式细胞仪</w:t>
      </w:r>
      <w:r w:rsidRPr="0018415B">
        <w:rPr>
          <w:rFonts w:ascii="宋体" w:hAnsi="宋体" w:hint="eastAsia"/>
          <w:sz w:val="28"/>
          <w:szCs w:val="28"/>
        </w:rPr>
        <w:t>备件的存储并优先提供备件的发货</w:t>
      </w:r>
    </w:p>
    <w:p w:rsidR="0011046E" w:rsidRPr="0018415B" w:rsidRDefault="0018415B" w:rsidP="0018415B">
      <w:pPr>
        <w:widowControl/>
        <w:numPr>
          <w:ilvl w:val="0"/>
          <w:numId w:val="4"/>
        </w:numPr>
        <w:spacing w:before="100" w:beforeAutospacing="1" w:after="100" w:afterAutospacing="1" w:line="500" w:lineRule="exact"/>
        <w:ind w:hanging="720"/>
        <w:jc w:val="left"/>
        <w:rPr>
          <w:rFonts w:ascii="宋体" w:hAnsi="宋体"/>
          <w:sz w:val="28"/>
          <w:szCs w:val="28"/>
        </w:rPr>
      </w:pPr>
      <w:r w:rsidRPr="0018415B">
        <w:rPr>
          <w:rFonts w:ascii="宋体" w:hAnsi="宋体" w:hint="eastAsia"/>
          <w:sz w:val="28"/>
          <w:szCs w:val="28"/>
        </w:rPr>
        <w:t>厂家</w:t>
      </w:r>
      <w:r w:rsidR="0011046E" w:rsidRPr="0018415B">
        <w:rPr>
          <w:rFonts w:ascii="宋体" w:hAnsi="宋体" w:hint="eastAsia"/>
          <w:sz w:val="28"/>
          <w:szCs w:val="28"/>
        </w:rPr>
        <w:t>一年免费上门</w:t>
      </w:r>
      <w:r w:rsidR="001229D3">
        <w:rPr>
          <w:rFonts w:ascii="宋体" w:hAnsi="宋体" w:hint="eastAsia"/>
          <w:sz w:val="28"/>
          <w:szCs w:val="28"/>
        </w:rPr>
        <w:t>4</w:t>
      </w:r>
      <w:r w:rsidR="0011046E" w:rsidRPr="0018415B">
        <w:rPr>
          <w:rFonts w:ascii="宋体" w:hAnsi="宋体" w:hint="eastAsia"/>
          <w:sz w:val="28"/>
          <w:szCs w:val="28"/>
        </w:rPr>
        <w:t>次巡检，</w:t>
      </w:r>
      <w:r w:rsidR="001229D3" w:rsidRPr="0018415B">
        <w:rPr>
          <w:rFonts w:ascii="宋体" w:hAnsi="宋体" w:hint="eastAsia"/>
          <w:sz w:val="28"/>
          <w:szCs w:val="28"/>
        </w:rPr>
        <w:t>内容包括：1、定期维护保养服务  2、设备的安全检查  3、影像质量检查  4、设备除尘保养  5、运行状态检查。厂家提供给客户</w:t>
      </w:r>
      <w:r w:rsidR="001229D3">
        <w:rPr>
          <w:rFonts w:ascii="宋体" w:hAnsi="宋体" w:hint="eastAsia"/>
          <w:sz w:val="28"/>
          <w:szCs w:val="28"/>
        </w:rPr>
        <w:t>一份现场工作报告，同时在客户的仪器使用记录上记录巡检内容、日期和签字。其中一年内2次按照P</w:t>
      </w:r>
      <w:r w:rsidR="001229D3">
        <w:rPr>
          <w:rFonts w:ascii="宋体" w:hAnsi="宋体"/>
          <w:sz w:val="28"/>
          <w:szCs w:val="28"/>
        </w:rPr>
        <w:t>MI</w:t>
      </w:r>
      <w:r w:rsidR="001229D3">
        <w:rPr>
          <w:rFonts w:ascii="宋体" w:hAnsi="宋体" w:hint="eastAsia"/>
          <w:sz w:val="28"/>
          <w:szCs w:val="28"/>
        </w:rPr>
        <w:t>要求对仪器系统检查。</w:t>
      </w:r>
    </w:p>
    <w:sectPr w:rsidR="0011046E" w:rsidRPr="001841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17C" w:rsidRDefault="00D0017C" w:rsidP="00912B1B">
      <w:r>
        <w:separator/>
      </w:r>
    </w:p>
  </w:endnote>
  <w:endnote w:type="continuationSeparator" w:id="0">
    <w:p w:rsidR="00D0017C" w:rsidRDefault="00D0017C" w:rsidP="0091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17C" w:rsidRDefault="00D0017C" w:rsidP="00912B1B">
      <w:r>
        <w:separator/>
      </w:r>
    </w:p>
  </w:footnote>
  <w:footnote w:type="continuationSeparator" w:id="0">
    <w:p w:rsidR="00D0017C" w:rsidRDefault="00D0017C" w:rsidP="0091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841"/>
    <w:multiLevelType w:val="hybridMultilevel"/>
    <w:tmpl w:val="BA82A0EE"/>
    <w:lvl w:ilvl="0" w:tplc="FB0245B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2783A"/>
    <w:multiLevelType w:val="hybridMultilevel"/>
    <w:tmpl w:val="3F7612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161CD"/>
    <w:multiLevelType w:val="hybridMultilevel"/>
    <w:tmpl w:val="38383E04"/>
    <w:lvl w:ilvl="0" w:tplc="79A41934">
      <w:start w:val="1"/>
      <w:numFmt w:val="japaneseCounting"/>
      <w:lvlText w:val="（%1）"/>
      <w:lvlJc w:val="left"/>
      <w:pPr>
        <w:ind w:left="124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55114"/>
    <w:multiLevelType w:val="hybridMultilevel"/>
    <w:tmpl w:val="2F98472C"/>
    <w:lvl w:ilvl="0" w:tplc="1C16BD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CAF94E">
      <w:start w:val="4"/>
      <w:numFmt w:val="decimal"/>
      <w:lvlText w:val="%2）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A4"/>
    <w:rsid w:val="000049DE"/>
    <w:rsid w:val="0011046E"/>
    <w:rsid w:val="001229D3"/>
    <w:rsid w:val="0018415B"/>
    <w:rsid w:val="0020789C"/>
    <w:rsid w:val="003D3907"/>
    <w:rsid w:val="00482D98"/>
    <w:rsid w:val="00762558"/>
    <w:rsid w:val="007B1E9E"/>
    <w:rsid w:val="00912B1B"/>
    <w:rsid w:val="009528AC"/>
    <w:rsid w:val="00A77C4B"/>
    <w:rsid w:val="00AE66F2"/>
    <w:rsid w:val="00B27AA4"/>
    <w:rsid w:val="00D0017C"/>
    <w:rsid w:val="00DE3C97"/>
    <w:rsid w:val="00F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39DDE"/>
  <w15:chartTrackingRefBased/>
  <w15:docId w15:val="{8A981AF2-D7C3-4620-B656-DE3A46DE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6F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rsid w:val="00AE66F2"/>
    <w:pPr>
      <w:ind w:left="720"/>
    </w:pPr>
  </w:style>
  <w:style w:type="paragraph" w:styleId="a4">
    <w:name w:val="List Paragraph"/>
    <w:basedOn w:val="a"/>
    <w:uiPriority w:val="34"/>
    <w:qFormat/>
    <w:rsid w:val="00AE66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2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2B1B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2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2B1B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77C4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77C4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34E62-B96D-4C2C-B6AB-37AFF4F3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Liu</dc:creator>
  <cp:keywords/>
  <dc:description/>
  <cp:lastModifiedBy>Jimmy Liu</cp:lastModifiedBy>
  <cp:revision>3</cp:revision>
  <cp:lastPrinted>2017-09-21T10:06:00Z</cp:lastPrinted>
  <dcterms:created xsi:type="dcterms:W3CDTF">2018-09-04T08:26:00Z</dcterms:created>
  <dcterms:modified xsi:type="dcterms:W3CDTF">2018-09-05T06:41:00Z</dcterms:modified>
</cp:coreProperties>
</file>