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35" w:rsidRDefault="003B0835">
      <w:pPr>
        <w:rPr>
          <w:b/>
        </w:rPr>
      </w:pPr>
    </w:p>
    <w:p w:rsidR="003B0835" w:rsidRDefault="003B0835">
      <w:pPr>
        <w:rPr>
          <w:b/>
        </w:rPr>
      </w:pPr>
    </w:p>
    <w:p w:rsidR="003B0835" w:rsidRDefault="00A875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麻醉科德尔格麻醉机</w:t>
      </w:r>
      <w:r>
        <w:rPr>
          <w:rFonts w:hint="eastAsia"/>
          <w:b/>
          <w:sz w:val="32"/>
          <w:szCs w:val="32"/>
        </w:rPr>
        <w:t>维保</w:t>
      </w:r>
      <w:r>
        <w:rPr>
          <w:rFonts w:hint="eastAsia"/>
          <w:b/>
          <w:sz w:val="32"/>
          <w:szCs w:val="32"/>
        </w:rPr>
        <w:t>要求</w:t>
      </w:r>
      <w:r>
        <w:rPr>
          <w:b/>
          <w:sz w:val="32"/>
          <w:szCs w:val="32"/>
        </w:rPr>
        <w:t>：</w:t>
      </w:r>
    </w:p>
    <w:p w:rsidR="003B0835" w:rsidRDefault="003B0835">
      <w:pPr>
        <w:rPr>
          <w:b/>
        </w:rPr>
      </w:pPr>
    </w:p>
    <w:p w:rsidR="003B0835" w:rsidRDefault="003B0835">
      <w:pPr>
        <w:rPr>
          <w:b/>
        </w:rPr>
      </w:pPr>
    </w:p>
    <w:p w:rsidR="003B0835" w:rsidRDefault="00A875D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检测和维护保养</w:t>
      </w:r>
    </w:p>
    <w:p w:rsidR="003B0835" w:rsidRDefault="00A875D8">
      <w:pPr>
        <w:ind w:left="360"/>
      </w:pPr>
      <w:r>
        <w:rPr>
          <w:rFonts w:hint="eastAsia"/>
        </w:rPr>
        <w:t>根据国家安全标准进行电气安全测试</w:t>
      </w:r>
    </w:p>
    <w:p w:rsidR="003B0835" w:rsidRDefault="00A875D8">
      <w:pPr>
        <w:ind w:left="360"/>
      </w:pPr>
      <w:r>
        <w:rPr>
          <w:rFonts w:hint="eastAsia"/>
        </w:rPr>
        <w:t>根据德尔格标准工作程序和测试程序进行设备测试和维护保养</w:t>
      </w:r>
    </w:p>
    <w:p w:rsidR="003B0835" w:rsidRDefault="00A875D8">
      <w:pPr>
        <w:ind w:left="360"/>
      </w:pPr>
      <w:r>
        <w:rPr>
          <w:rFonts w:hint="eastAsia"/>
        </w:rPr>
        <w:t>更换维护保养件</w:t>
      </w:r>
    </w:p>
    <w:p w:rsidR="003B0835" w:rsidRDefault="00A875D8">
      <w:pPr>
        <w:ind w:left="360"/>
      </w:pPr>
      <w:r>
        <w:rPr>
          <w:rFonts w:hint="eastAsia"/>
        </w:rPr>
        <w:t>提供全面的测试和维护保养纪录</w:t>
      </w:r>
    </w:p>
    <w:p w:rsidR="003B0835" w:rsidRDefault="003B0835"/>
    <w:p w:rsidR="003B0835" w:rsidRDefault="00A875D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质量保证</w:t>
      </w:r>
    </w:p>
    <w:p w:rsidR="003B0835" w:rsidRDefault="00A875D8">
      <w:pPr>
        <w:ind w:left="360"/>
      </w:pPr>
      <w:r>
        <w:rPr>
          <w:rFonts w:hint="eastAsia"/>
        </w:rPr>
        <w:t>符合安全标准的完整服务报告，在设备使用周期内提供全面的保养历史记录</w:t>
      </w:r>
    </w:p>
    <w:p w:rsidR="003B0835" w:rsidRDefault="00A875D8">
      <w:pPr>
        <w:ind w:left="360"/>
      </w:pPr>
      <w:r>
        <w:rPr>
          <w:rFonts w:hint="eastAsia"/>
        </w:rPr>
        <w:t>有效保障设备正常运行</w:t>
      </w:r>
      <w:bookmarkStart w:id="0" w:name="_GoBack"/>
      <w:bookmarkEnd w:id="0"/>
    </w:p>
    <w:p w:rsidR="003B0835" w:rsidRDefault="003B0835">
      <w:pPr>
        <w:rPr>
          <w:b/>
        </w:rPr>
      </w:pPr>
    </w:p>
    <w:p w:rsidR="003B0835" w:rsidRDefault="00A875D8">
      <w:pPr>
        <w:numPr>
          <w:ilvl w:val="0"/>
          <w:numId w:val="1"/>
        </w:numPr>
      </w:pPr>
      <w:r>
        <w:rPr>
          <w:rFonts w:hint="eastAsia"/>
        </w:rPr>
        <w:t>开机率保证：</w:t>
      </w:r>
      <w:r>
        <w:rPr>
          <w:rFonts w:hint="eastAsia"/>
        </w:rPr>
        <w:t>95</w:t>
      </w:r>
      <w:r>
        <w:rPr>
          <w:rFonts w:hint="eastAsia"/>
        </w:rPr>
        <w:t>％（按</w:t>
      </w:r>
      <w:r>
        <w:t>年</w:t>
      </w:r>
      <w:r>
        <w:rPr>
          <w:rFonts w:hint="eastAsia"/>
        </w:rPr>
        <w:t>365</w:t>
      </w:r>
      <w:r>
        <w:rPr>
          <w:rFonts w:hint="eastAsia"/>
        </w:rPr>
        <w:t>天</w:t>
      </w:r>
      <w:r>
        <w:t>计算</w:t>
      </w:r>
      <w:r>
        <w:rPr>
          <w:rFonts w:hint="eastAsia"/>
        </w:rPr>
        <w:t>）</w:t>
      </w:r>
    </w:p>
    <w:p w:rsidR="003B0835" w:rsidRDefault="003B0835">
      <w:pPr>
        <w:ind w:left="360"/>
      </w:pPr>
    </w:p>
    <w:p w:rsidR="003B0835" w:rsidRDefault="00A875D8">
      <w:pPr>
        <w:numPr>
          <w:ilvl w:val="0"/>
          <w:numId w:val="1"/>
        </w:numPr>
      </w:pPr>
      <w:r>
        <w:rPr>
          <w:rFonts w:hint="eastAsia"/>
        </w:rPr>
        <w:t>电话响应时间</w:t>
      </w:r>
      <w:r>
        <w:rPr>
          <w:rFonts w:hint="eastAsia"/>
        </w:rPr>
        <w:t>2</w:t>
      </w:r>
      <w:r>
        <w:rPr>
          <w:rFonts w:hint="eastAsia"/>
        </w:rPr>
        <w:t>小时，现场响应时间</w:t>
      </w:r>
      <w:r>
        <w:rPr>
          <w:rFonts w:hint="eastAsia"/>
        </w:rPr>
        <w:t>1</w:t>
      </w:r>
      <w:r>
        <w:rPr>
          <w:rFonts w:hint="eastAsia"/>
        </w:rPr>
        <w:t>个工作日加旅行时间</w:t>
      </w:r>
    </w:p>
    <w:p w:rsidR="003B0835" w:rsidRDefault="003B0835">
      <w:pPr>
        <w:pStyle w:val="a3"/>
      </w:pPr>
    </w:p>
    <w:p w:rsidR="003B0835" w:rsidRDefault="00A875D8">
      <w:pPr>
        <w:numPr>
          <w:ilvl w:val="0"/>
          <w:numId w:val="1"/>
        </w:numPr>
      </w:pPr>
      <w:r>
        <w:rPr>
          <w:rFonts w:hint="eastAsia"/>
        </w:rPr>
        <w:t>每年保养次数</w:t>
      </w:r>
      <w:r>
        <w:rPr>
          <w:rFonts w:hint="eastAsia"/>
        </w:rPr>
        <w:t>2</w:t>
      </w:r>
      <w:r>
        <w:rPr>
          <w:rFonts w:hint="eastAsia"/>
        </w:rPr>
        <w:t>次</w:t>
      </w:r>
    </w:p>
    <w:p w:rsidR="003B0835" w:rsidRDefault="003B0835">
      <w:pPr>
        <w:pStyle w:val="a3"/>
      </w:pPr>
    </w:p>
    <w:p w:rsidR="003B0835" w:rsidRDefault="003B0835">
      <w:pPr>
        <w:ind w:left="360"/>
      </w:pPr>
    </w:p>
    <w:p w:rsidR="003B0835" w:rsidRDefault="003B0835">
      <w:pPr>
        <w:ind w:left="360"/>
      </w:pPr>
    </w:p>
    <w:p w:rsidR="003B0835" w:rsidRDefault="003B0835">
      <w:pPr>
        <w:ind w:left="360"/>
      </w:pPr>
    </w:p>
    <w:p w:rsidR="003B0835" w:rsidRDefault="003B0835">
      <w:pPr>
        <w:ind w:left="360"/>
      </w:pPr>
    </w:p>
    <w:p w:rsidR="003B0835" w:rsidRDefault="003B0835">
      <w:pPr>
        <w:ind w:left="360"/>
      </w:pPr>
    </w:p>
    <w:p w:rsidR="003B0835" w:rsidRDefault="003B0835">
      <w:pPr>
        <w:ind w:left="360"/>
      </w:pPr>
    </w:p>
    <w:p w:rsidR="003B0835" w:rsidRDefault="00A875D8">
      <w:pPr>
        <w:ind w:left="360"/>
      </w:pPr>
      <w:r>
        <w:rPr>
          <w:rFonts w:hint="eastAsia"/>
        </w:rPr>
        <w:t xml:space="preserve">                                       </w:t>
      </w:r>
    </w:p>
    <w:p w:rsidR="003B0835" w:rsidRDefault="00A875D8">
      <w:pPr>
        <w:ind w:left="360"/>
      </w:pPr>
      <w:r>
        <w:t xml:space="preserve">                                            20</w:t>
      </w:r>
      <w:r>
        <w:t>20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</w:p>
    <w:sectPr w:rsidR="003B0835" w:rsidSect="003B0835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D8" w:rsidRDefault="00A875D8" w:rsidP="00704213">
      <w:r>
        <w:separator/>
      </w:r>
    </w:p>
  </w:endnote>
  <w:endnote w:type="continuationSeparator" w:id="0">
    <w:p w:rsidR="00A875D8" w:rsidRDefault="00A875D8" w:rsidP="0070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D8" w:rsidRDefault="00A875D8" w:rsidP="00704213">
      <w:r>
        <w:separator/>
      </w:r>
    </w:p>
  </w:footnote>
  <w:footnote w:type="continuationSeparator" w:id="0">
    <w:p w:rsidR="00A875D8" w:rsidRDefault="00A875D8" w:rsidP="00704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0FE2BCD2"/>
    <w:lvl w:ilvl="0" w:tplc="19ECCDA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0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835"/>
    <w:rsid w:val="003B0835"/>
    <w:rsid w:val="00704213"/>
    <w:rsid w:val="00A8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3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04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42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4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42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Draeger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Lixing</dc:creator>
  <cp:lastModifiedBy>shebeichu 2</cp:lastModifiedBy>
  <cp:revision>2</cp:revision>
  <cp:lastPrinted>2020-06-08T00:06:00Z</cp:lastPrinted>
  <dcterms:created xsi:type="dcterms:W3CDTF">2020-06-08T00:09:00Z</dcterms:created>
  <dcterms:modified xsi:type="dcterms:W3CDTF">2020-06-08T00:09:00Z</dcterms:modified>
</cp:coreProperties>
</file>