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25" w:rsidRDefault="00E92C25" w:rsidP="00A956D7">
      <w:pPr>
        <w:jc w:val="center"/>
        <w:rPr>
          <w:rFonts w:ascii="仿宋" w:eastAsia="仿宋" w:hAnsi="仿宋"/>
          <w:b/>
          <w:sz w:val="44"/>
          <w:szCs w:val="44"/>
        </w:rPr>
      </w:pPr>
      <w:r w:rsidRPr="008A0BC5">
        <w:rPr>
          <w:rFonts w:ascii="仿宋" w:eastAsia="仿宋" w:hAnsi="仿宋" w:hint="eastAsia"/>
          <w:b/>
          <w:sz w:val="44"/>
          <w:szCs w:val="44"/>
        </w:rPr>
        <w:t>中国医学科学院肿瘤医院</w:t>
      </w:r>
      <w:r w:rsidR="00C631F9">
        <w:rPr>
          <w:rFonts w:ascii="仿宋" w:eastAsia="仿宋" w:hAnsi="仿宋" w:hint="eastAsia"/>
          <w:b/>
          <w:sz w:val="44"/>
          <w:szCs w:val="44"/>
        </w:rPr>
        <w:t>建筑</w:t>
      </w:r>
      <w:r w:rsidRPr="008A0BC5">
        <w:rPr>
          <w:rFonts w:ascii="仿宋" w:eastAsia="仿宋" w:hAnsi="仿宋" w:hint="eastAsia"/>
          <w:b/>
          <w:sz w:val="44"/>
          <w:szCs w:val="44"/>
        </w:rPr>
        <w:t>消防设施</w:t>
      </w:r>
      <w:r w:rsidR="00A956D7">
        <w:rPr>
          <w:rFonts w:ascii="仿宋" w:eastAsia="仿宋" w:hAnsi="仿宋" w:hint="eastAsia"/>
          <w:b/>
          <w:sz w:val="44"/>
          <w:szCs w:val="44"/>
        </w:rPr>
        <w:t>及</w:t>
      </w:r>
      <w:proofErr w:type="gramStart"/>
      <w:r w:rsidR="00A956D7">
        <w:rPr>
          <w:rFonts w:ascii="仿宋" w:eastAsia="仿宋" w:hAnsi="仿宋" w:hint="eastAsia"/>
          <w:b/>
          <w:sz w:val="44"/>
          <w:szCs w:val="44"/>
        </w:rPr>
        <w:t>电气消防</w:t>
      </w:r>
      <w:proofErr w:type="gramEnd"/>
      <w:r w:rsidRPr="008A0BC5">
        <w:rPr>
          <w:rFonts w:ascii="仿宋" w:eastAsia="仿宋" w:hAnsi="仿宋" w:hint="eastAsia"/>
          <w:b/>
          <w:sz w:val="44"/>
          <w:szCs w:val="44"/>
        </w:rPr>
        <w:t>安全检测</w:t>
      </w:r>
      <w:r w:rsidR="00754950">
        <w:rPr>
          <w:rFonts w:ascii="仿宋" w:eastAsia="仿宋" w:hAnsi="仿宋" w:hint="eastAsia"/>
          <w:b/>
          <w:sz w:val="44"/>
          <w:szCs w:val="44"/>
        </w:rPr>
        <w:t>招标</w:t>
      </w:r>
      <w:r w:rsidR="00D33D69">
        <w:rPr>
          <w:rFonts w:ascii="仿宋" w:eastAsia="仿宋" w:hAnsi="仿宋" w:hint="eastAsia"/>
          <w:b/>
          <w:sz w:val="44"/>
          <w:szCs w:val="44"/>
        </w:rPr>
        <w:t>公告</w:t>
      </w:r>
    </w:p>
    <w:p w:rsidR="007F4E99" w:rsidRDefault="007F4E99" w:rsidP="00A956D7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F4E99" w:rsidRDefault="007F4E99" w:rsidP="007F4E99">
      <w:pPr>
        <w:rPr>
          <w:rFonts w:ascii="仿宋" w:eastAsia="仿宋" w:hAnsi="仿宋"/>
          <w:b/>
          <w:sz w:val="28"/>
          <w:szCs w:val="28"/>
        </w:rPr>
      </w:pPr>
      <w:r w:rsidRPr="007F4E99">
        <w:rPr>
          <w:rFonts w:ascii="仿宋" w:eastAsia="仿宋" w:hAnsi="仿宋" w:hint="eastAsia"/>
          <w:b/>
          <w:sz w:val="28"/>
          <w:szCs w:val="28"/>
        </w:rPr>
        <w:t>总务处：</w:t>
      </w:r>
    </w:p>
    <w:p w:rsidR="007F4E99" w:rsidRPr="007F4E99" w:rsidRDefault="007F4E99" w:rsidP="007F4E9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F50873">
        <w:rPr>
          <w:rFonts w:ascii="仿宋" w:eastAsia="仿宋" w:hAnsi="仿宋" w:hint="eastAsia"/>
          <w:sz w:val="28"/>
          <w:szCs w:val="28"/>
        </w:rPr>
        <w:t xml:space="preserve">  </w:t>
      </w:r>
      <w:r w:rsidRPr="007F4E99">
        <w:rPr>
          <w:rFonts w:ascii="仿宋" w:eastAsia="仿宋" w:hAnsi="仿宋" w:hint="eastAsia"/>
          <w:sz w:val="28"/>
          <w:szCs w:val="28"/>
        </w:rPr>
        <w:t>按照《消防法》</w:t>
      </w:r>
      <w:r>
        <w:rPr>
          <w:rFonts w:ascii="仿宋" w:eastAsia="仿宋" w:hAnsi="仿宋" w:hint="eastAsia"/>
          <w:sz w:val="28"/>
          <w:szCs w:val="28"/>
        </w:rPr>
        <w:t>有关规定</w:t>
      </w:r>
      <w:r w:rsidRPr="007F4E99">
        <w:rPr>
          <w:rFonts w:ascii="仿宋" w:eastAsia="仿宋" w:hAnsi="仿宋" w:hint="eastAsia"/>
          <w:sz w:val="28"/>
          <w:szCs w:val="28"/>
        </w:rPr>
        <w:t>，</w:t>
      </w:r>
      <w:r w:rsidRPr="007F4E99">
        <w:rPr>
          <w:rFonts w:ascii="仿宋" w:eastAsia="仿宋" w:hAnsi="仿宋"/>
          <w:sz w:val="28"/>
          <w:szCs w:val="28"/>
        </w:rPr>
        <w:t>机关、团体、企业、事业等单位应当</w:t>
      </w:r>
      <w:r w:rsidRPr="007F4E99">
        <w:rPr>
          <w:rFonts w:ascii="仿宋" w:eastAsia="仿宋" w:hAnsi="仿宋" w:hint="eastAsia"/>
          <w:sz w:val="28"/>
          <w:szCs w:val="28"/>
        </w:rPr>
        <w:t>对建筑消防、电气设施需每年</w:t>
      </w:r>
      <w:r>
        <w:rPr>
          <w:rFonts w:ascii="仿宋" w:eastAsia="仿宋" w:hAnsi="仿宋" w:hint="eastAsia"/>
          <w:sz w:val="28"/>
          <w:szCs w:val="28"/>
        </w:rPr>
        <w:t>至少</w:t>
      </w:r>
      <w:r w:rsidRPr="007F4E99">
        <w:rPr>
          <w:rFonts w:ascii="仿宋" w:eastAsia="仿宋" w:hAnsi="仿宋" w:hint="eastAsia"/>
          <w:sz w:val="28"/>
          <w:szCs w:val="28"/>
        </w:rPr>
        <w:t>进行一次全面的安全检测，根据我院实际情况我处拟定以下招标内容，望贵处协助予以进行招标工作。</w:t>
      </w:r>
    </w:p>
    <w:p w:rsidR="00E5675A" w:rsidRPr="008A0BC5" w:rsidRDefault="00F50873" w:rsidP="007F4E99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E5675A" w:rsidRPr="008A0BC5">
        <w:rPr>
          <w:rFonts w:ascii="仿宋" w:eastAsia="仿宋" w:hAnsi="仿宋" w:hint="eastAsia"/>
          <w:b/>
          <w:sz w:val="28"/>
          <w:szCs w:val="28"/>
        </w:rPr>
        <w:t>项目名称：</w:t>
      </w:r>
      <w:r w:rsidR="00E92C25" w:rsidRPr="008A0BC5">
        <w:rPr>
          <w:rFonts w:ascii="仿宋" w:eastAsia="仿宋" w:hAnsi="仿宋" w:hint="eastAsia"/>
          <w:sz w:val="28"/>
          <w:szCs w:val="28"/>
        </w:rPr>
        <w:t>中国医学科学院</w:t>
      </w:r>
      <w:r w:rsidR="00E5675A" w:rsidRPr="008A0BC5">
        <w:rPr>
          <w:rFonts w:ascii="仿宋" w:eastAsia="仿宋" w:hAnsi="仿宋" w:hint="eastAsia"/>
          <w:sz w:val="28"/>
          <w:szCs w:val="28"/>
        </w:rPr>
        <w:t>肿瘤医院</w:t>
      </w:r>
      <w:r w:rsidR="00C631F9">
        <w:rPr>
          <w:rFonts w:ascii="仿宋" w:eastAsia="仿宋" w:hAnsi="仿宋" w:hint="eastAsia"/>
          <w:sz w:val="28"/>
          <w:szCs w:val="28"/>
        </w:rPr>
        <w:t>建筑</w:t>
      </w:r>
      <w:r w:rsidR="00E5675A" w:rsidRPr="008A0BC5">
        <w:rPr>
          <w:rFonts w:ascii="仿宋" w:eastAsia="仿宋" w:hAnsi="仿宋" w:hint="eastAsia"/>
          <w:sz w:val="28"/>
          <w:szCs w:val="28"/>
        </w:rPr>
        <w:t>消防设施</w:t>
      </w:r>
      <w:r w:rsidR="00A956D7">
        <w:rPr>
          <w:rFonts w:ascii="仿宋" w:eastAsia="仿宋" w:hAnsi="仿宋" w:hint="eastAsia"/>
          <w:sz w:val="28"/>
          <w:szCs w:val="28"/>
        </w:rPr>
        <w:t>及</w:t>
      </w:r>
      <w:proofErr w:type="gramStart"/>
      <w:r w:rsidR="00A956D7">
        <w:rPr>
          <w:rFonts w:ascii="仿宋" w:eastAsia="仿宋" w:hAnsi="仿宋" w:hint="eastAsia"/>
          <w:sz w:val="28"/>
          <w:szCs w:val="28"/>
        </w:rPr>
        <w:t>电气</w:t>
      </w:r>
      <w:r w:rsidR="00DD1EC1">
        <w:rPr>
          <w:rFonts w:ascii="仿宋" w:eastAsia="仿宋" w:hAnsi="仿宋" w:hint="eastAsia"/>
          <w:sz w:val="28"/>
          <w:szCs w:val="28"/>
        </w:rPr>
        <w:t>消防</w:t>
      </w:r>
      <w:proofErr w:type="gramEnd"/>
      <w:r w:rsidR="00E92C25" w:rsidRPr="008A0BC5">
        <w:rPr>
          <w:rFonts w:ascii="仿宋" w:eastAsia="仿宋" w:hAnsi="仿宋" w:hint="eastAsia"/>
          <w:sz w:val="28"/>
          <w:szCs w:val="28"/>
        </w:rPr>
        <w:t>安全</w:t>
      </w:r>
      <w:r w:rsidR="00E5675A" w:rsidRPr="008A0BC5">
        <w:rPr>
          <w:rFonts w:ascii="仿宋" w:eastAsia="仿宋" w:hAnsi="仿宋" w:hint="eastAsia"/>
          <w:sz w:val="28"/>
          <w:szCs w:val="28"/>
        </w:rPr>
        <w:t>检测</w:t>
      </w:r>
    </w:p>
    <w:p w:rsidR="005A1805" w:rsidRDefault="00F50873" w:rsidP="00F5087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E92C25" w:rsidRPr="008A0BC5">
        <w:rPr>
          <w:rFonts w:ascii="仿宋" w:eastAsia="仿宋" w:hAnsi="仿宋" w:hint="eastAsia"/>
          <w:b/>
          <w:sz w:val="28"/>
          <w:szCs w:val="28"/>
        </w:rPr>
        <w:t>项目检测面积</w:t>
      </w:r>
      <w:r w:rsidR="00E5675A" w:rsidRPr="008A0BC5">
        <w:rPr>
          <w:rFonts w:ascii="仿宋" w:eastAsia="仿宋" w:hAnsi="仿宋" w:hint="eastAsia"/>
          <w:b/>
          <w:sz w:val="28"/>
          <w:szCs w:val="28"/>
        </w:rPr>
        <w:t>：</w:t>
      </w:r>
      <w:r w:rsidR="00452747">
        <w:rPr>
          <w:rFonts w:ascii="仿宋" w:eastAsia="仿宋" w:hAnsi="仿宋" w:hint="eastAsia"/>
          <w:b/>
          <w:sz w:val="28"/>
          <w:szCs w:val="28"/>
        </w:rPr>
        <w:t>14.</w:t>
      </w:r>
      <w:r w:rsidR="00511E90">
        <w:rPr>
          <w:rFonts w:ascii="仿宋" w:eastAsia="仿宋" w:hAnsi="仿宋" w:hint="eastAsia"/>
          <w:b/>
          <w:sz w:val="28"/>
          <w:szCs w:val="28"/>
        </w:rPr>
        <w:t>95</w:t>
      </w:r>
      <w:r w:rsidR="00452747">
        <w:rPr>
          <w:rFonts w:ascii="仿宋" w:eastAsia="仿宋" w:hAnsi="仿宋" w:hint="eastAsia"/>
          <w:b/>
          <w:sz w:val="28"/>
          <w:szCs w:val="28"/>
        </w:rPr>
        <w:t>万㎡</w:t>
      </w:r>
    </w:p>
    <w:tbl>
      <w:tblPr>
        <w:tblW w:w="9996" w:type="dxa"/>
        <w:jc w:val="center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1109"/>
        <w:gridCol w:w="1493"/>
        <w:gridCol w:w="1493"/>
        <w:gridCol w:w="1493"/>
        <w:gridCol w:w="1493"/>
      </w:tblGrid>
      <w:tr w:rsidR="00512A7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楼 宇 名 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面积(㎡)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检测项目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楼 宇 名 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面积(㎡)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b/>
                <w:szCs w:val="21"/>
              </w:rPr>
              <w:t>检测项目</w:t>
            </w:r>
          </w:p>
        </w:tc>
      </w:tr>
      <w:tr w:rsidR="00512A7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外科楼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41700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512A7E" w:rsidRPr="00537097" w:rsidRDefault="00512A7E" w:rsidP="00681E08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门诊楼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15100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</w:tr>
      <w:tr w:rsidR="00512A7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E5280">
              <w:rPr>
                <w:rFonts w:hint="eastAsia"/>
                <w:color w:val="000000"/>
                <w:sz w:val="24"/>
              </w:rPr>
              <w:t>诊断楼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15000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放</w:t>
            </w:r>
            <w:r w:rsidRPr="00FE5280">
              <w:rPr>
                <w:rFonts w:hint="eastAsia"/>
                <w:color w:val="000000"/>
                <w:sz w:val="24"/>
              </w:rPr>
              <w:t>疗楼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4200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512A7E" w:rsidRPr="00537097" w:rsidRDefault="00512A7E" w:rsidP="00681E08">
            <w:pPr>
              <w:jc w:val="center"/>
              <w:rPr>
                <w:rFonts w:ascii="宋体" w:hAnsi="宋体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</w:tr>
      <w:tr w:rsidR="00512A7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科研楼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12200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旧病房楼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FE5280" w:rsidRDefault="00512A7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17400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7E" w:rsidRPr="00537097" w:rsidRDefault="00512A7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</w:tc>
      </w:tr>
      <w:tr w:rsidR="00F11D8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公寓楼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7800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实验楼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9</w:t>
            </w:r>
            <w:r w:rsidRPr="00F11D8E">
              <w:rPr>
                <w:rFonts w:hint="eastAsia"/>
                <w:b/>
                <w:color w:val="000000"/>
                <w:sz w:val="24"/>
              </w:rPr>
              <w:t>5</w:t>
            </w:r>
            <w:r w:rsidRPr="00FE5280">
              <w:rPr>
                <w:rFonts w:hint="eastAsia"/>
                <w:color w:val="000000"/>
                <w:sz w:val="24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</w:tr>
      <w:tr w:rsidR="00F11D8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5265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E5280">
              <w:rPr>
                <w:rFonts w:hint="eastAsia"/>
                <w:color w:val="000000"/>
                <w:sz w:val="24"/>
              </w:rPr>
              <w:t>悦</w:t>
            </w:r>
            <w:r w:rsidR="00526503">
              <w:rPr>
                <w:rFonts w:hint="eastAsia"/>
                <w:color w:val="000000"/>
                <w:sz w:val="24"/>
              </w:rPr>
              <w:t>知</w:t>
            </w:r>
            <w:r w:rsidRPr="00FE5280">
              <w:rPr>
                <w:rFonts w:hint="eastAsia"/>
                <w:color w:val="000000"/>
                <w:sz w:val="24"/>
              </w:rPr>
              <w:t>楼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10600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37097" w:rsidRDefault="00F11D8E" w:rsidP="00681E08">
            <w:pPr>
              <w:jc w:val="center"/>
              <w:rPr>
                <w:rFonts w:ascii="宋体" w:hAnsi="宋体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锅炉房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E5280" w:rsidRDefault="00F11D8E" w:rsidP="00681E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E5280">
              <w:rPr>
                <w:rFonts w:hint="eastAsia"/>
                <w:color w:val="000000"/>
                <w:sz w:val="24"/>
              </w:rPr>
              <w:t>2100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37097" w:rsidRDefault="00F11D8E" w:rsidP="00F11D8E">
            <w:pPr>
              <w:rPr>
                <w:rFonts w:ascii="宋体" w:hAnsi="宋体"/>
                <w:szCs w:val="21"/>
              </w:rPr>
            </w:pPr>
          </w:p>
        </w:tc>
      </w:tr>
      <w:tr w:rsidR="00F11D8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连廊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3200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37097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F11D8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小白楼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1000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12A7E" w:rsidRDefault="00F11D8E" w:rsidP="00512A7E">
            <w:pPr>
              <w:rPr>
                <w:rFonts w:ascii="宋体" w:hAnsi="宋体"/>
                <w:szCs w:val="21"/>
              </w:rPr>
            </w:pPr>
          </w:p>
        </w:tc>
      </w:tr>
      <w:tr w:rsidR="00F11D8E" w:rsidRPr="00631EC3" w:rsidTr="00681E08">
        <w:trPr>
          <w:trHeight w:val="435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12A7E">
              <w:rPr>
                <w:rFonts w:ascii="宋体" w:hAnsi="宋体" w:hint="eastAsia"/>
                <w:szCs w:val="21"/>
              </w:rPr>
              <w:t>后勤楼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1200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12A7E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F11D8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氧气站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12A7E" w:rsidRDefault="00F11D8E" w:rsidP="00512A7E">
            <w:pPr>
              <w:rPr>
                <w:rFonts w:ascii="宋体" w:hAnsi="宋体"/>
                <w:szCs w:val="21"/>
              </w:rPr>
            </w:pPr>
          </w:p>
        </w:tc>
      </w:tr>
      <w:tr w:rsidR="00F11D8E" w:rsidRPr="00631EC3" w:rsidTr="00511E90">
        <w:trPr>
          <w:trHeight w:val="684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681E08">
            <w:pPr>
              <w:jc w:val="center"/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东院病房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3000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681E08">
            <w:pPr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12A7E" w:rsidRDefault="00F11D8E" w:rsidP="00681E08">
            <w:pPr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12A7E" w:rsidRDefault="00F11D8E" w:rsidP="00F11D8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核医学科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F11D8E" w:rsidRDefault="00F11D8E" w:rsidP="00681E08">
            <w:pPr>
              <w:jc w:val="center"/>
              <w:rPr>
                <w:color w:val="000000"/>
                <w:sz w:val="24"/>
              </w:rPr>
            </w:pPr>
            <w:r w:rsidRPr="00F11D8E">
              <w:rPr>
                <w:rFonts w:hint="eastAsia"/>
                <w:color w:val="000000"/>
                <w:sz w:val="24"/>
              </w:rPr>
              <w:t>2000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8E" w:rsidRPr="00537097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电气防火检测</w:t>
            </w:r>
          </w:p>
          <w:p w:rsidR="00F11D8E" w:rsidRPr="00512A7E" w:rsidRDefault="00F11D8E" w:rsidP="00512A7E">
            <w:pPr>
              <w:jc w:val="center"/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</w:tr>
      <w:tr w:rsidR="00511E90" w:rsidRPr="00631EC3" w:rsidTr="00511E90">
        <w:trPr>
          <w:trHeight w:val="566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512A7E" w:rsidRDefault="00511E90" w:rsidP="00681E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学生宿舍楼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F11D8E" w:rsidRDefault="00511E90" w:rsidP="00681E0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3300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512A7E" w:rsidRDefault="00511E90" w:rsidP="00681E08">
            <w:pPr>
              <w:rPr>
                <w:rFonts w:ascii="宋体" w:hAnsi="宋体"/>
                <w:szCs w:val="21"/>
              </w:rPr>
            </w:pPr>
            <w:r w:rsidRPr="00512A7E">
              <w:rPr>
                <w:rFonts w:ascii="宋体" w:hAnsi="宋体" w:hint="eastAsia"/>
                <w:szCs w:val="21"/>
              </w:rPr>
              <w:t>电气防火检测</w:t>
            </w:r>
          </w:p>
          <w:p w:rsidR="00511E90" w:rsidRPr="00512A7E" w:rsidRDefault="00511E90" w:rsidP="00681E08">
            <w:pPr>
              <w:rPr>
                <w:rFonts w:ascii="宋体" w:hAnsi="宋体"/>
                <w:szCs w:val="21"/>
              </w:rPr>
            </w:pPr>
            <w:r w:rsidRPr="00537097">
              <w:rPr>
                <w:rFonts w:ascii="宋体" w:hAnsi="宋体" w:hint="eastAsia"/>
                <w:szCs w:val="21"/>
              </w:rPr>
              <w:t>消防设施检测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512A7E" w:rsidRDefault="00511E90" w:rsidP="00F11D8E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F11D8E" w:rsidRDefault="00511E90" w:rsidP="00681E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90" w:rsidRPr="00537097" w:rsidRDefault="00511E90" w:rsidP="00512A7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A0BC5" w:rsidRDefault="00F50873" w:rsidP="00F5087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8A0BC5">
        <w:rPr>
          <w:rFonts w:ascii="仿宋" w:eastAsia="仿宋" w:hAnsi="仿宋" w:hint="eastAsia"/>
          <w:b/>
          <w:sz w:val="28"/>
          <w:szCs w:val="28"/>
        </w:rPr>
        <w:t>检测内容和质量要求：</w:t>
      </w:r>
    </w:p>
    <w:p w:rsidR="00E5675A" w:rsidRPr="008A0BC5" w:rsidRDefault="00E92C25" w:rsidP="008A0BC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0BC5">
        <w:rPr>
          <w:rFonts w:ascii="仿宋" w:eastAsia="仿宋" w:hAnsi="仿宋"/>
          <w:color w:val="000000"/>
          <w:sz w:val="28"/>
          <w:szCs w:val="28"/>
        </w:rPr>
        <w:t>本次</w:t>
      </w:r>
      <w:r w:rsidR="00DD1EC1">
        <w:rPr>
          <w:rFonts w:ascii="仿宋" w:eastAsia="仿宋" w:hAnsi="仿宋" w:hint="eastAsia"/>
          <w:color w:val="000000"/>
          <w:sz w:val="28"/>
          <w:szCs w:val="28"/>
        </w:rPr>
        <w:t>建筑消防设施</w:t>
      </w:r>
      <w:r w:rsidRPr="008A0BC5">
        <w:rPr>
          <w:rFonts w:ascii="仿宋" w:eastAsia="仿宋" w:hAnsi="仿宋"/>
          <w:color w:val="000000"/>
          <w:sz w:val="28"/>
          <w:szCs w:val="28"/>
        </w:rPr>
        <w:t>检测内容包括</w:t>
      </w:r>
      <w:r w:rsidR="008B09B7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E5675A" w:rsidRPr="008A0BC5">
        <w:rPr>
          <w:rFonts w:ascii="仿宋" w:eastAsia="仿宋" w:hAnsi="仿宋"/>
          <w:color w:val="000000"/>
          <w:sz w:val="28"/>
          <w:szCs w:val="28"/>
        </w:rPr>
        <w:t>火灾自动报警系统、自动喷淋</w:t>
      </w:r>
      <w:r w:rsidR="00E5675A" w:rsidRPr="008A0BC5">
        <w:rPr>
          <w:rFonts w:ascii="仿宋" w:eastAsia="仿宋" w:hAnsi="仿宋"/>
          <w:color w:val="000000"/>
          <w:sz w:val="28"/>
          <w:szCs w:val="28"/>
        </w:rPr>
        <w:lastRenderedPageBreak/>
        <w:t>灭火系统、室内消火栓系统、防排烟系统、防火卷帘，防火门、应急照明与安全疏散指示系统等</w:t>
      </w:r>
      <w:r w:rsidR="00DD1EC1">
        <w:rPr>
          <w:rFonts w:ascii="仿宋" w:eastAsia="仿宋" w:hAnsi="仿宋" w:hint="eastAsia"/>
          <w:color w:val="000000"/>
          <w:sz w:val="28"/>
          <w:szCs w:val="28"/>
        </w:rPr>
        <w:t>；</w:t>
      </w:r>
      <w:proofErr w:type="gramStart"/>
      <w:r w:rsidR="00DD1EC1">
        <w:rPr>
          <w:rFonts w:ascii="仿宋" w:eastAsia="仿宋" w:hAnsi="仿宋" w:hint="eastAsia"/>
          <w:color w:val="000000"/>
          <w:sz w:val="28"/>
          <w:szCs w:val="28"/>
        </w:rPr>
        <w:t>电气消防</w:t>
      </w:r>
      <w:proofErr w:type="gramEnd"/>
      <w:r w:rsidR="00DD1EC1">
        <w:rPr>
          <w:rFonts w:ascii="仿宋" w:eastAsia="仿宋" w:hAnsi="仿宋" w:hint="eastAsia"/>
          <w:color w:val="000000"/>
          <w:sz w:val="28"/>
          <w:szCs w:val="28"/>
        </w:rPr>
        <w:t>安全检测内容包括：配电装置、照明灯具、开关插座、线路敷设进行电气防火检测</w:t>
      </w:r>
      <w:r w:rsidR="008B09B7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E5675A" w:rsidRPr="008A0BC5">
        <w:rPr>
          <w:rFonts w:ascii="仿宋" w:eastAsia="仿宋" w:hAnsi="仿宋"/>
          <w:color w:val="000000"/>
          <w:sz w:val="28"/>
          <w:szCs w:val="28"/>
        </w:rPr>
        <w:t>检测质量要求必须符合国家现行规定标准并满足消防验收，</w:t>
      </w:r>
      <w:r w:rsidR="008A0BC5">
        <w:rPr>
          <w:rFonts w:ascii="仿宋" w:eastAsia="仿宋" w:hAnsi="仿宋" w:hint="eastAsia"/>
          <w:color w:val="000000"/>
          <w:sz w:val="28"/>
          <w:szCs w:val="28"/>
        </w:rPr>
        <w:t>根据检测结果</w:t>
      </w:r>
      <w:r w:rsidR="008A0BC5" w:rsidRPr="008A0BC5">
        <w:rPr>
          <w:rFonts w:ascii="仿宋" w:eastAsia="仿宋" w:hAnsi="仿宋" w:hint="eastAsia"/>
          <w:color w:val="000000"/>
          <w:sz w:val="28"/>
          <w:szCs w:val="28"/>
        </w:rPr>
        <w:t>提出整改意见，出具消防部门</w:t>
      </w:r>
      <w:r w:rsidR="00F11D8E">
        <w:rPr>
          <w:rFonts w:ascii="仿宋" w:eastAsia="仿宋" w:hAnsi="仿宋" w:hint="eastAsia"/>
          <w:color w:val="000000"/>
          <w:sz w:val="28"/>
          <w:szCs w:val="28"/>
        </w:rPr>
        <w:t>及应急管理部</w:t>
      </w:r>
      <w:r w:rsidR="008A0BC5" w:rsidRPr="008A0BC5">
        <w:rPr>
          <w:rFonts w:ascii="仿宋" w:eastAsia="仿宋" w:hAnsi="仿宋" w:hint="eastAsia"/>
          <w:color w:val="000000"/>
          <w:sz w:val="28"/>
          <w:szCs w:val="28"/>
        </w:rPr>
        <w:t>认可的检测报告</w:t>
      </w:r>
      <w:r w:rsidR="00E5675A" w:rsidRPr="008A0BC5">
        <w:rPr>
          <w:rFonts w:ascii="仿宋" w:eastAsia="仿宋" w:hAnsi="仿宋"/>
          <w:color w:val="000000"/>
          <w:sz w:val="28"/>
          <w:szCs w:val="28"/>
        </w:rPr>
        <w:t>。</w:t>
      </w:r>
    </w:p>
    <w:p w:rsidR="00E5675A" w:rsidRPr="008A0BC5" w:rsidRDefault="00F50873" w:rsidP="00F50873">
      <w:pPr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四、</w:t>
      </w:r>
      <w:r w:rsidR="00E5675A" w:rsidRPr="008A0BC5">
        <w:rPr>
          <w:rFonts w:ascii="仿宋" w:eastAsia="仿宋" w:hAnsi="仿宋" w:hint="eastAsia"/>
          <w:b/>
          <w:color w:val="000000"/>
          <w:sz w:val="28"/>
          <w:szCs w:val="28"/>
        </w:rPr>
        <w:t>资质要求：</w:t>
      </w:r>
    </w:p>
    <w:p w:rsidR="00E92C25" w:rsidRPr="008A0BC5" w:rsidRDefault="00E92C25" w:rsidP="00F50873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A0BC5">
        <w:rPr>
          <w:rFonts w:ascii="仿宋" w:eastAsia="仿宋" w:hAnsi="仿宋"/>
          <w:color w:val="000000"/>
          <w:sz w:val="28"/>
          <w:szCs w:val="28"/>
        </w:rPr>
        <w:t>1、符合《政府采购法》第二十二条规定；</w:t>
      </w:r>
    </w:p>
    <w:p w:rsidR="00E92C25" w:rsidRPr="008A0BC5" w:rsidRDefault="00E92C25" w:rsidP="00F50873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8A0BC5">
        <w:rPr>
          <w:rFonts w:ascii="仿宋" w:eastAsia="仿宋" w:hAnsi="仿宋"/>
          <w:color w:val="000000"/>
          <w:sz w:val="28"/>
          <w:szCs w:val="28"/>
        </w:rPr>
        <w:t>2、具有建筑消防设施检测技术一级服务资格证；</w:t>
      </w:r>
    </w:p>
    <w:p w:rsidR="00CF3A1B" w:rsidRPr="008A0BC5" w:rsidRDefault="00CF3A1B" w:rsidP="00F50873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E5675A" w:rsidRPr="008A0BC5">
        <w:rPr>
          <w:rFonts w:ascii="仿宋" w:eastAsia="仿宋" w:hAnsi="仿宋" w:hint="eastAsia"/>
          <w:color w:val="000000"/>
          <w:sz w:val="28"/>
          <w:szCs w:val="28"/>
        </w:rPr>
        <w:t>.</w:t>
      </w:r>
      <w:r w:rsidR="008A0BC5" w:rsidRPr="00F50873">
        <w:rPr>
          <w:rFonts w:ascii="仿宋" w:eastAsia="仿宋" w:hAnsi="仿宋" w:hint="eastAsia"/>
          <w:color w:val="000000"/>
          <w:sz w:val="28"/>
          <w:szCs w:val="28"/>
        </w:rPr>
        <w:t xml:space="preserve"> 项目负责人及检测工人应具有北京市消防检测服务技术人员资格</w:t>
      </w:r>
      <w:r w:rsidRPr="00F50873">
        <w:rPr>
          <w:rFonts w:ascii="仿宋" w:eastAsia="仿宋" w:hAnsi="仿宋" w:hint="eastAsia"/>
          <w:color w:val="000000"/>
          <w:sz w:val="28"/>
          <w:szCs w:val="28"/>
        </w:rPr>
        <w:t>认定的相关证书</w:t>
      </w:r>
      <w:r w:rsidRPr="008A0BC5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F50873">
        <w:rPr>
          <w:rFonts w:ascii="仿宋" w:eastAsia="仿宋" w:hAnsi="仿宋" w:hint="eastAsia"/>
          <w:color w:val="000000"/>
          <w:sz w:val="28"/>
          <w:szCs w:val="28"/>
        </w:rPr>
        <w:t> </w:t>
      </w:r>
    </w:p>
    <w:p w:rsidR="00E5675A" w:rsidRDefault="00CF3A1B" w:rsidP="00F50873">
      <w:pPr>
        <w:ind w:firstLineChars="200" w:firstLine="560"/>
        <w:rPr>
          <w:rFonts w:ascii="Verdana" w:eastAsia="仿宋" w:hAnsi="Verdan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5675A" w:rsidRPr="008A0BC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8A0BC5" w:rsidRPr="008A0BC5">
        <w:rPr>
          <w:rFonts w:ascii="仿宋" w:eastAsia="仿宋" w:hAnsi="仿宋" w:hint="eastAsia"/>
          <w:color w:val="000000"/>
          <w:sz w:val="28"/>
          <w:szCs w:val="28"/>
        </w:rPr>
        <w:t xml:space="preserve"> 企业具有独立法人资格</w:t>
      </w:r>
      <w:r w:rsidR="008A0BC5" w:rsidRPr="008A0BC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8A0BC5" w:rsidRPr="008A0BC5">
        <w:rPr>
          <w:rFonts w:ascii="Verdana" w:eastAsia="仿宋" w:hAnsi="Verdana" w:hint="eastAsia"/>
          <w:color w:val="000000"/>
          <w:sz w:val="28"/>
          <w:szCs w:val="28"/>
        </w:rPr>
        <w:t> </w:t>
      </w:r>
    </w:p>
    <w:p w:rsidR="008B09B7" w:rsidRDefault="008B09B7" w:rsidP="00E5675A">
      <w:pPr>
        <w:rPr>
          <w:rFonts w:ascii="Verdana" w:eastAsia="仿宋" w:hAnsi="Verdana"/>
          <w:color w:val="000000"/>
          <w:sz w:val="28"/>
          <w:szCs w:val="28"/>
        </w:rPr>
      </w:pPr>
    </w:p>
    <w:p w:rsidR="007F4E99" w:rsidRDefault="007F4E99" w:rsidP="00E5675A">
      <w:pPr>
        <w:rPr>
          <w:rFonts w:ascii="Verdana" w:eastAsia="仿宋" w:hAnsi="Verdana"/>
          <w:color w:val="000000"/>
          <w:sz w:val="28"/>
          <w:szCs w:val="28"/>
        </w:rPr>
      </w:pPr>
    </w:p>
    <w:p w:rsidR="002C294B" w:rsidRDefault="007F4E99" w:rsidP="007F4E99">
      <w:pPr>
        <w:ind w:firstLineChars="1900" w:firstLine="5320"/>
        <w:rPr>
          <w:rFonts w:ascii="Verdana" w:eastAsia="仿宋" w:hAnsi="Verdana"/>
          <w:color w:val="000000"/>
          <w:sz w:val="28"/>
          <w:szCs w:val="28"/>
        </w:rPr>
      </w:pPr>
      <w:r>
        <w:rPr>
          <w:rFonts w:ascii="Verdana" w:eastAsia="仿宋" w:hAnsi="Verdana" w:hint="eastAsia"/>
          <w:color w:val="000000"/>
          <w:sz w:val="28"/>
          <w:szCs w:val="28"/>
        </w:rPr>
        <w:t>保</w:t>
      </w:r>
      <w:r>
        <w:rPr>
          <w:rFonts w:ascii="Verdana" w:eastAsia="仿宋" w:hAnsi="Verdana" w:hint="eastAsia"/>
          <w:color w:val="000000"/>
          <w:sz w:val="28"/>
          <w:szCs w:val="28"/>
        </w:rPr>
        <w:t xml:space="preserve"> </w:t>
      </w:r>
      <w:r>
        <w:rPr>
          <w:rFonts w:ascii="Verdana" w:eastAsia="仿宋" w:hAnsi="Verdana" w:hint="eastAsia"/>
          <w:color w:val="000000"/>
          <w:sz w:val="28"/>
          <w:szCs w:val="28"/>
        </w:rPr>
        <w:t>卫</w:t>
      </w:r>
      <w:r>
        <w:rPr>
          <w:rFonts w:ascii="Verdana" w:eastAsia="仿宋" w:hAnsi="Verdana" w:hint="eastAsia"/>
          <w:color w:val="000000"/>
          <w:sz w:val="28"/>
          <w:szCs w:val="28"/>
        </w:rPr>
        <w:t xml:space="preserve"> </w:t>
      </w:r>
      <w:r>
        <w:rPr>
          <w:rFonts w:ascii="Verdana" w:eastAsia="仿宋" w:hAnsi="Verdana" w:hint="eastAsia"/>
          <w:color w:val="000000"/>
          <w:sz w:val="28"/>
          <w:szCs w:val="28"/>
        </w:rPr>
        <w:t>处</w:t>
      </w:r>
    </w:p>
    <w:p w:rsidR="007F4E99" w:rsidRDefault="007F4E99" w:rsidP="007F4E99">
      <w:pPr>
        <w:ind w:firstLineChars="1650" w:firstLine="4620"/>
        <w:rPr>
          <w:rFonts w:ascii="Verdana" w:eastAsia="仿宋" w:hAnsi="Verdana"/>
          <w:color w:val="000000"/>
          <w:sz w:val="28"/>
          <w:szCs w:val="28"/>
        </w:rPr>
      </w:pPr>
      <w:r>
        <w:rPr>
          <w:rFonts w:ascii="Verdana" w:eastAsia="仿宋" w:hAnsi="Verdana" w:hint="eastAsia"/>
          <w:color w:val="000000"/>
          <w:sz w:val="28"/>
          <w:szCs w:val="28"/>
        </w:rPr>
        <w:t>二〇一</w:t>
      </w:r>
      <w:r w:rsidR="00F11D8E">
        <w:rPr>
          <w:rFonts w:ascii="Verdana" w:eastAsia="仿宋" w:hAnsi="Verdana" w:hint="eastAsia"/>
          <w:color w:val="000000"/>
          <w:sz w:val="28"/>
          <w:szCs w:val="28"/>
        </w:rPr>
        <w:t>九</w:t>
      </w:r>
      <w:r>
        <w:rPr>
          <w:rFonts w:ascii="Verdana" w:eastAsia="仿宋" w:hAnsi="Verdana" w:hint="eastAsia"/>
          <w:color w:val="000000"/>
          <w:sz w:val="28"/>
          <w:szCs w:val="28"/>
        </w:rPr>
        <w:t>年</w:t>
      </w:r>
      <w:r w:rsidR="00F11D8E">
        <w:rPr>
          <w:rFonts w:ascii="Verdana" w:eastAsia="仿宋" w:hAnsi="Verdana" w:hint="eastAsia"/>
          <w:color w:val="000000"/>
          <w:sz w:val="28"/>
          <w:szCs w:val="28"/>
        </w:rPr>
        <w:t>五</w:t>
      </w:r>
      <w:r>
        <w:rPr>
          <w:rFonts w:ascii="Verdana" w:eastAsia="仿宋" w:hAnsi="Verdana" w:hint="eastAsia"/>
          <w:color w:val="000000"/>
          <w:sz w:val="28"/>
          <w:szCs w:val="28"/>
        </w:rPr>
        <w:t>月六日</w:t>
      </w:r>
    </w:p>
    <w:p w:rsidR="002C294B" w:rsidRPr="002C294B" w:rsidRDefault="002C294B" w:rsidP="00E5675A">
      <w:pPr>
        <w:rPr>
          <w:rFonts w:ascii="仿宋" w:eastAsia="仿宋" w:hAnsi="仿宋"/>
          <w:sz w:val="28"/>
          <w:szCs w:val="28"/>
        </w:rPr>
      </w:pPr>
    </w:p>
    <w:sectPr w:rsidR="002C294B" w:rsidRPr="002C294B" w:rsidSect="001D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F3" w:rsidRDefault="004C53F3" w:rsidP="006F3C65">
      <w:r>
        <w:separator/>
      </w:r>
    </w:p>
  </w:endnote>
  <w:endnote w:type="continuationSeparator" w:id="0">
    <w:p w:rsidR="004C53F3" w:rsidRDefault="004C53F3" w:rsidP="006F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F3" w:rsidRDefault="004C53F3" w:rsidP="006F3C65">
      <w:r>
        <w:separator/>
      </w:r>
    </w:p>
  </w:footnote>
  <w:footnote w:type="continuationSeparator" w:id="0">
    <w:p w:rsidR="004C53F3" w:rsidRDefault="004C53F3" w:rsidP="006F3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75A"/>
    <w:rsid w:val="00021842"/>
    <w:rsid w:val="000E5B61"/>
    <w:rsid w:val="00134415"/>
    <w:rsid w:val="001D5C7F"/>
    <w:rsid w:val="002C294B"/>
    <w:rsid w:val="00303DDE"/>
    <w:rsid w:val="003B183F"/>
    <w:rsid w:val="00452747"/>
    <w:rsid w:val="004C53F3"/>
    <w:rsid w:val="004E02DF"/>
    <w:rsid w:val="004F12AA"/>
    <w:rsid w:val="00511E90"/>
    <w:rsid w:val="00512A7E"/>
    <w:rsid w:val="00526503"/>
    <w:rsid w:val="0054397E"/>
    <w:rsid w:val="005A1805"/>
    <w:rsid w:val="006E4C33"/>
    <w:rsid w:val="006F3C65"/>
    <w:rsid w:val="00754950"/>
    <w:rsid w:val="007F05BF"/>
    <w:rsid w:val="007F4E99"/>
    <w:rsid w:val="008A0BC5"/>
    <w:rsid w:val="008B09B7"/>
    <w:rsid w:val="008B773E"/>
    <w:rsid w:val="00A956D7"/>
    <w:rsid w:val="00C631F9"/>
    <w:rsid w:val="00CF3A1B"/>
    <w:rsid w:val="00D33D69"/>
    <w:rsid w:val="00DD1EC1"/>
    <w:rsid w:val="00DD565B"/>
    <w:rsid w:val="00E5675A"/>
    <w:rsid w:val="00E92C25"/>
    <w:rsid w:val="00EC51B6"/>
    <w:rsid w:val="00F11D8E"/>
    <w:rsid w:val="00F50873"/>
    <w:rsid w:val="00FB3806"/>
    <w:rsid w:val="00FB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5675A"/>
  </w:style>
  <w:style w:type="paragraph" w:styleId="a4">
    <w:name w:val="header"/>
    <w:basedOn w:val="a"/>
    <w:link w:val="Char"/>
    <w:uiPriority w:val="99"/>
    <w:semiHidden/>
    <w:unhideWhenUsed/>
    <w:rsid w:val="006F3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C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3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OEM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ICBC</dc:creator>
  <cp:lastModifiedBy>Lenovo</cp:lastModifiedBy>
  <cp:revision>3</cp:revision>
  <cp:lastPrinted>2016-03-29T00:21:00Z</cp:lastPrinted>
  <dcterms:created xsi:type="dcterms:W3CDTF">2019-05-13T02:41:00Z</dcterms:created>
  <dcterms:modified xsi:type="dcterms:W3CDTF">2019-05-16T01:42:00Z</dcterms:modified>
</cp:coreProperties>
</file>