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CF" w:rsidRDefault="002C40CF" w:rsidP="002C40CF">
      <w:pPr>
        <w:spacing w:line="220" w:lineRule="atLeast"/>
      </w:pPr>
      <w:r>
        <w:rPr>
          <w:rFonts w:hint="eastAsia"/>
        </w:rPr>
        <w:t>核磁：</w:t>
      </w:r>
    </w:p>
    <w:p w:rsidR="002C40CF" w:rsidRDefault="002C40CF" w:rsidP="002C40CF">
      <w:pPr>
        <w:spacing w:line="220" w:lineRule="atLeast"/>
      </w:pPr>
      <w:r>
        <w:rPr>
          <w:rFonts w:hint="eastAsia"/>
        </w:rPr>
        <w:t>1.</w:t>
      </w:r>
      <w:r>
        <w:rPr>
          <w:rFonts w:hint="eastAsia"/>
        </w:rPr>
        <w:t>双筒注射，互不影响，可根据实际需求编制注射方案</w:t>
      </w:r>
    </w:p>
    <w:p w:rsidR="002C40CF" w:rsidRDefault="002C40CF" w:rsidP="002C40CF">
      <w:pPr>
        <w:spacing w:line="220" w:lineRule="atLeast"/>
      </w:pPr>
      <w:r>
        <w:rPr>
          <w:rFonts w:hint="eastAsia"/>
        </w:rPr>
        <w:t>2.</w:t>
      </w:r>
      <w:r>
        <w:rPr>
          <w:rFonts w:hint="eastAsia"/>
        </w:rPr>
        <w:t>具备</w:t>
      </w:r>
      <w:r>
        <w:rPr>
          <w:rFonts w:hint="eastAsia"/>
        </w:rPr>
        <w:t>KVO</w:t>
      </w:r>
      <w:r>
        <w:rPr>
          <w:rFonts w:hint="eastAsia"/>
        </w:rPr>
        <w:t>功能</w:t>
      </w:r>
    </w:p>
    <w:p w:rsidR="002C40CF" w:rsidRDefault="002C40CF" w:rsidP="002C40CF">
      <w:pPr>
        <w:spacing w:line="220" w:lineRule="atLeast"/>
      </w:pPr>
      <w:r>
        <w:rPr>
          <w:rFonts w:hint="eastAsia"/>
        </w:rPr>
        <w:t>3.</w:t>
      </w:r>
      <w:r>
        <w:rPr>
          <w:rFonts w:hint="eastAsia"/>
        </w:rPr>
        <w:t>灌注速度</w:t>
      </w:r>
      <w:r>
        <w:rPr>
          <w:rFonts w:hint="eastAsia"/>
        </w:rPr>
        <w:t>1-5ml/s</w:t>
      </w:r>
    </w:p>
    <w:p w:rsidR="002C40CF" w:rsidRDefault="002C40CF" w:rsidP="002C40CF">
      <w:pPr>
        <w:spacing w:line="220" w:lineRule="atLeast"/>
      </w:pPr>
      <w:r>
        <w:rPr>
          <w:rFonts w:hint="eastAsia"/>
        </w:rPr>
        <w:t>4.</w:t>
      </w:r>
      <w:r>
        <w:rPr>
          <w:rFonts w:hint="eastAsia"/>
        </w:rPr>
        <w:t>最大注射量</w:t>
      </w:r>
      <w:r>
        <w:rPr>
          <w:rFonts w:hint="eastAsia"/>
        </w:rPr>
        <w:t>60ml</w:t>
      </w:r>
      <w:r>
        <w:rPr>
          <w:rFonts w:hint="eastAsia"/>
        </w:rPr>
        <w:t>及以上</w:t>
      </w:r>
    </w:p>
    <w:p w:rsidR="002C40CF" w:rsidRDefault="002C40CF" w:rsidP="002C40CF">
      <w:pPr>
        <w:spacing w:line="220" w:lineRule="atLeast"/>
      </w:pPr>
      <w:r>
        <w:rPr>
          <w:rFonts w:hint="eastAsia"/>
        </w:rPr>
        <w:t>5.</w:t>
      </w:r>
      <w:r>
        <w:rPr>
          <w:rFonts w:hint="eastAsia"/>
        </w:rPr>
        <w:t>具有彩色触摸控制屏</w:t>
      </w:r>
    </w:p>
    <w:p w:rsidR="002C40CF" w:rsidRDefault="002C40CF" w:rsidP="002C40CF">
      <w:pPr>
        <w:spacing w:line="220" w:lineRule="atLeast"/>
      </w:pPr>
    </w:p>
    <w:p w:rsidR="002C40CF" w:rsidRDefault="002C40CF" w:rsidP="002C40CF">
      <w:pPr>
        <w:spacing w:line="220" w:lineRule="atLeast"/>
      </w:pPr>
      <w:r>
        <w:rPr>
          <w:rFonts w:hint="eastAsia"/>
        </w:rPr>
        <w:t>CT</w:t>
      </w:r>
      <w:r>
        <w:rPr>
          <w:rFonts w:hint="eastAsia"/>
        </w:rPr>
        <w:t>：</w:t>
      </w:r>
    </w:p>
    <w:p w:rsidR="002C40CF" w:rsidRDefault="002C40CF" w:rsidP="002C40CF">
      <w:pPr>
        <w:spacing w:line="220" w:lineRule="atLeast"/>
      </w:pPr>
      <w:r>
        <w:rPr>
          <w:rFonts w:hint="eastAsia"/>
        </w:rPr>
        <w:t>1.</w:t>
      </w:r>
      <w:r>
        <w:rPr>
          <w:rFonts w:hint="eastAsia"/>
        </w:rPr>
        <w:t>注射速度</w:t>
      </w:r>
      <w:r>
        <w:rPr>
          <w:rFonts w:hint="eastAsia"/>
        </w:rPr>
        <w:t>0.1-10ml/s</w:t>
      </w:r>
    </w:p>
    <w:p w:rsidR="002C40CF" w:rsidRDefault="002C40CF" w:rsidP="002C40CF">
      <w:pPr>
        <w:spacing w:line="220" w:lineRule="atLeast"/>
      </w:pPr>
      <w:r>
        <w:rPr>
          <w:rFonts w:hint="eastAsia"/>
        </w:rPr>
        <w:t>2.</w:t>
      </w:r>
      <w:r>
        <w:rPr>
          <w:rFonts w:hint="eastAsia"/>
        </w:rPr>
        <w:t>可根据实际需求制定注射方案</w:t>
      </w:r>
    </w:p>
    <w:p w:rsidR="004358AB" w:rsidRDefault="002C40CF" w:rsidP="002C40CF">
      <w:pPr>
        <w:spacing w:line="220" w:lineRule="atLeast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具有彩色触摸控制屏</w:t>
      </w:r>
    </w:p>
    <w:p w:rsidR="00CA0A20" w:rsidRDefault="00CA0A20" w:rsidP="002C40CF">
      <w:pPr>
        <w:spacing w:line="220" w:lineRule="atLeast"/>
        <w:rPr>
          <w:rFonts w:hint="eastAsia"/>
        </w:rPr>
      </w:pPr>
    </w:p>
    <w:p w:rsidR="00CA0A20" w:rsidRDefault="00CA0A20" w:rsidP="002C40CF">
      <w:pPr>
        <w:spacing w:line="220" w:lineRule="atLeast"/>
      </w:pPr>
      <w:r>
        <w:rPr>
          <w:rFonts w:hint="eastAsia"/>
        </w:rPr>
        <w:t xml:space="preserve">    </w:t>
      </w:r>
      <w:r>
        <w:rPr>
          <w:rFonts w:hint="eastAsia"/>
        </w:rPr>
        <w:t>带耗材的设备请提供同样要求的耗材资质材料</w:t>
      </w:r>
    </w:p>
    <w:sectPr w:rsidR="00CA0A2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D29" w:rsidRDefault="003F7D29" w:rsidP="002C40CF">
      <w:pPr>
        <w:spacing w:after="0"/>
      </w:pPr>
      <w:r>
        <w:separator/>
      </w:r>
    </w:p>
  </w:endnote>
  <w:endnote w:type="continuationSeparator" w:id="0">
    <w:p w:rsidR="003F7D29" w:rsidRDefault="003F7D29" w:rsidP="002C40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D29" w:rsidRDefault="003F7D29" w:rsidP="002C40CF">
      <w:pPr>
        <w:spacing w:after="0"/>
      </w:pPr>
      <w:r>
        <w:separator/>
      </w:r>
    </w:p>
  </w:footnote>
  <w:footnote w:type="continuationSeparator" w:id="0">
    <w:p w:rsidR="003F7D29" w:rsidRDefault="003F7D29" w:rsidP="002C40C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C40CF"/>
    <w:rsid w:val="00323B43"/>
    <w:rsid w:val="003D37D8"/>
    <w:rsid w:val="003F7D29"/>
    <w:rsid w:val="00426133"/>
    <w:rsid w:val="004358AB"/>
    <w:rsid w:val="0049733B"/>
    <w:rsid w:val="00785A6D"/>
    <w:rsid w:val="008B7726"/>
    <w:rsid w:val="00C9276C"/>
    <w:rsid w:val="00CA0A2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40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40C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40C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40C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2020-07-16T09:04:00Z</dcterms:modified>
</cp:coreProperties>
</file>