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CA" w:rsidRDefault="00EB18A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肿瘤医院汇聚机房环境监控要求</w:t>
      </w:r>
    </w:p>
    <w:p w:rsidR="002733CA" w:rsidRDefault="002733CA"/>
    <w:p w:rsidR="002733CA" w:rsidRDefault="00EB18A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为保障医院信息系统的稳定，需要对医院门诊楼、诊断楼、外科楼、旧病房楼等汇聚机房安装监控系统，便于及时处理机房的异常状况。具体改造内容及要求如下：</w:t>
      </w:r>
    </w:p>
    <w:p w:rsidR="002733CA" w:rsidRDefault="00EB18AD">
      <w:pPr>
        <w:numPr>
          <w:ilvl w:val="0"/>
          <w:numId w:val="1"/>
        </w:num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对汇聚机房的空调系统进行必要的改造，能够远程监控设备工作状况，并可以完成远程启动和停机的功能。</w:t>
      </w:r>
    </w:p>
    <w:p w:rsidR="002733CA" w:rsidRDefault="00EB18AD">
      <w:pPr>
        <w:numPr>
          <w:ilvl w:val="0"/>
          <w:numId w:val="1"/>
        </w:num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对</w:t>
      </w:r>
      <w:r>
        <w:rPr>
          <w:rFonts w:hint="eastAsia"/>
          <w:sz w:val="32"/>
          <w:szCs w:val="32"/>
        </w:rPr>
        <w:t>UPS</w:t>
      </w:r>
      <w:r>
        <w:rPr>
          <w:rFonts w:hint="eastAsia"/>
          <w:sz w:val="32"/>
          <w:szCs w:val="32"/>
        </w:rPr>
        <w:t>设备工作状况进行远程监控，在电源出现异常时进行报警提示，并有相应的日志记录。</w:t>
      </w:r>
    </w:p>
    <w:p w:rsidR="002733CA" w:rsidRDefault="00EB18AD">
      <w:pPr>
        <w:numPr>
          <w:ilvl w:val="0"/>
          <w:numId w:val="1"/>
        </w:num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对机房的温湿</w:t>
      </w:r>
      <w:proofErr w:type="gramStart"/>
      <w:r>
        <w:rPr>
          <w:rFonts w:hint="eastAsia"/>
          <w:sz w:val="32"/>
          <w:szCs w:val="32"/>
        </w:rPr>
        <w:t>度环境</w:t>
      </w:r>
      <w:proofErr w:type="gramEnd"/>
      <w:r>
        <w:rPr>
          <w:rFonts w:hint="eastAsia"/>
          <w:sz w:val="32"/>
          <w:szCs w:val="32"/>
        </w:rPr>
        <w:t>具备感知的能力，并在超标时进行报警，并有相应的日志记录。</w:t>
      </w:r>
    </w:p>
    <w:p w:rsidR="002733CA" w:rsidRDefault="00EB18AD">
      <w:pPr>
        <w:numPr>
          <w:ilvl w:val="0"/>
          <w:numId w:val="1"/>
        </w:num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在机房出现漏水时进行报警，并有相应的日志记录。</w:t>
      </w:r>
    </w:p>
    <w:p w:rsidR="002733CA" w:rsidRDefault="00EB18AD">
      <w:pPr>
        <w:numPr>
          <w:ilvl w:val="0"/>
          <w:numId w:val="1"/>
        </w:num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以上设备接入医院现有中心机房控制系统，并完成相应软件改造。</w:t>
      </w:r>
    </w:p>
    <w:p w:rsidR="002733CA" w:rsidRDefault="002733CA">
      <w:pPr>
        <w:rPr>
          <w:sz w:val="32"/>
          <w:szCs w:val="32"/>
        </w:rPr>
      </w:pPr>
    </w:p>
    <w:p w:rsidR="002733CA" w:rsidRDefault="002733CA">
      <w:pPr>
        <w:rPr>
          <w:sz w:val="32"/>
          <w:szCs w:val="32"/>
        </w:rPr>
      </w:pPr>
    </w:p>
    <w:p w:rsidR="002733CA" w:rsidRDefault="002733CA">
      <w:pPr>
        <w:rPr>
          <w:sz w:val="32"/>
          <w:szCs w:val="32"/>
        </w:rPr>
      </w:pPr>
    </w:p>
    <w:p w:rsidR="002733CA" w:rsidRDefault="002733CA">
      <w:pPr>
        <w:rPr>
          <w:sz w:val="32"/>
          <w:szCs w:val="32"/>
        </w:rPr>
      </w:pPr>
    </w:p>
    <w:p w:rsidR="002733CA" w:rsidRDefault="00EB18AD" w:rsidP="00EB18AD">
      <w:pPr>
        <w:ind w:leftChars="2278" w:left="4784"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计算机室</w:t>
      </w:r>
    </w:p>
    <w:p w:rsidR="002733CA" w:rsidRDefault="00EB18AD" w:rsidP="00EB18AD">
      <w:pPr>
        <w:ind w:leftChars="1900" w:left="3990"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>2017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日</w:t>
      </w:r>
    </w:p>
    <w:p w:rsidR="002733CA" w:rsidRDefault="002733CA">
      <w:pPr>
        <w:ind w:leftChars="1900" w:left="3990"/>
        <w:rPr>
          <w:sz w:val="32"/>
          <w:szCs w:val="32"/>
        </w:rPr>
      </w:pPr>
      <w:bookmarkStart w:id="0" w:name="page1"/>
      <w:bookmarkStart w:id="1" w:name="_GoBack"/>
      <w:bookmarkEnd w:id="0"/>
      <w:bookmarkEnd w:id="1"/>
    </w:p>
    <w:sectPr w:rsidR="00273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C7DC3"/>
    <w:multiLevelType w:val="singleLevel"/>
    <w:tmpl w:val="596C7DC3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E3B43"/>
    <w:rsid w:val="002733CA"/>
    <w:rsid w:val="00EB18AD"/>
    <w:rsid w:val="222C28DC"/>
    <w:rsid w:val="7A3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>Lenovo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yyl</cp:lastModifiedBy>
  <cp:revision>2</cp:revision>
  <cp:lastPrinted>2017-07-18T02:18:00Z</cp:lastPrinted>
  <dcterms:created xsi:type="dcterms:W3CDTF">2017-07-17T07:29:00Z</dcterms:created>
  <dcterms:modified xsi:type="dcterms:W3CDTF">2017-08-07T07:04:00Z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