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AF" w:rsidRPr="004B2D31" w:rsidRDefault="00CE21AF" w:rsidP="004B2D31">
      <w:pPr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4B2D31">
        <w:rPr>
          <w:rFonts w:ascii="微软雅黑" w:eastAsia="微软雅黑" w:hAnsi="微软雅黑" w:hint="eastAsia"/>
          <w:b/>
          <w:sz w:val="30"/>
          <w:szCs w:val="30"/>
        </w:rPr>
        <w:t>智能麻醉</w:t>
      </w:r>
      <w:r w:rsidRPr="004B2D31">
        <w:rPr>
          <w:rFonts w:ascii="微软雅黑" w:eastAsia="微软雅黑" w:hAnsi="微软雅黑"/>
          <w:b/>
          <w:sz w:val="30"/>
          <w:szCs w:val="30"/>
        </w:rPr>
        <w:t>药品柜参数</w:t>
      </w:r>
      <w:r w:rsidR="00BA5557" w:rsidRPr="004B2D31">
        <w:rPr>
          <w:rFonts w:ascii="微软雅黑" w:eastAsia="微软雅黑" w:hAnsi="微软雅黑" w:hint="eastAsia"/>
          <w:b/>
          <w:sz w:val="30"/>
          <w:szCs w:val="30"/>
        </w:rPr>
        <w:t>需求</w:t>
      </w:r>
    </w:p>
    <w:p w:rsidR="004B2D31" w:rsidRDefault="004B2D31" w:rsidP="004B2D31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:rsidR="00BA5557" w:rsidRPr="0035017A" w:rsidRDefault="00BA5557" w:rsidP="0035017A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 w:rsidRPr="0035017A">
        <w:rPr>
          <w:rFonts w:ascii="宋体" w:eastAsia="宋体" w:hAnsi="宋体" w:cs="宋体" w:hint="eastAsia"/>
          <w:color w:val="000000"/>
          <w:sz w:val="28"/>
          <w:szCs w:val="28"/>
        </w:rPr>
        <w:t>满足手术室麻醉药品及其他手术用药的安全存储、智能提示、计量取用等</w:t>
      </w:r>
      <w:r w:rsidR="004B0796">
        <w:rPr>
          <w:rFonts w:ascii="宋体" w:eastAsia="宋体" w:hAnsi="宋体" w:cs="宋体" w:hint="eastAsia"/>
          <w:color w:val="000000"/>
          <w:sz w:val="28"/>
          <w:szCs w:val="28"/>
        </w:rPr>
        <w:t>日常</w:t>
      </w:r>
      <w:r w:rsidR="004B0796">
        <w:rPr>
          <w:rFonts w:ascii="宋体" w:eastAsia="宋体" w:hAnsi="宋体" w:cs="宋体"/>
          <w:color w:val="000000"/>
          <w:sz w:val="28"/>
          <w:szCs w:val="28"/>
        </w:rPr>
        <w:t>工作</w:t>
      </w:r>
      <w:r w:rsidRPr="0035017A">
        <w:rPr>
          <w:rFonts w:ascii="宋体" w:eastAsia="宋体" w:hAnsi="宋体" w:cs="宋体" w:hint="eastAsia"/>
          <w:color w:val="000000"/>
          <w:sz w:val="28"/>
          <w:szCs w:val="28"/>
        </w:rPr>
        <w:t>要求，满足医院对麻醉药品等相关手术用药的管理要求。具体如下：</w:t>
      </w:r>
    </w:p>
    <w:p w:rsidR="00EB174A" w:rsidRPr="0035017A" w:rsidRDefault="00EB174A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最低储药品种≥35种，总储药量≥2000支</w:t>
      </w:r>
    </w:p>
    <w:p w:rsidR="006B61B1" w:rsidRPr="0035017A" w:rsidRDefault="006B61B1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具备监控摄像功能，并对机器操作过程进行</w:t>
      </w:r>
      <w:r w:rsidR="00B85F14"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记录</w:t>
      </w: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存储</w:t>
      </w:r>
    </w:p>
    <w:p w:rsidR="00B85F14" w:rsidRPr="0035017A" w:rsidRDefault="004B0796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35017A">
        <w:rPr>
          <w:rFonts w:ascii="宋体" w:eastAsia="宋体" w:hAnsi="宋体" w:hint="eastAsia"/>
          <w:sz w:val="28"/>
          <w:szCs w:val="28"/>
        </w:rPr>
        <w:t>医师及药师分级分类授权，</w:t>
      </w:r>
      <w:r w:rsidR="00B85F14"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使用人员两种以上方式登陆</w:t>
      </w:r>
    </w:p>
    <w:p w:rsidR="0035017A" w:rsidRPr="0035017A" w:rsidRDefault="0035017A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药盒</w:t>
      </w:r>
      <w:r w:rsidRPr="0035017A">
        <w:rPr>
          <w:rFonts w:ascii="宋体" w:eastAsia="宋体" w:hAnsi="宋体" w:cs="宋体"/>
          <w:bCs/>
          <w:color w:val="000000"/>
          <w:sz w:val="28"/>
          <w:szCs w:val="28"/>
        </w:rPr>
        <w:t>能</w:t>
      </w: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自动</w:t>
      </w:r>
      <w:r w:rsidRPr="0035017A">
        <w:rPr>
          <w:rFonts w:ascii="宋体" w:eastAsia="宋体" w:hAnsi="宋体" w:cs="宋体"/>
          <w:bCs/>
          <w:color w:val="000000"/>
          <w:sz w:val="28"/>
          <w:szCs w:val="28"/>
        </w:rPr>
        <w:t>计数，</w:t>
      </w:r>
      <w:r w:rsidRPr="0035017A">
        <w:rPr>
          <w:rFonts w:ascii="宋体" w:eastAsia="宋体" w:hAnsi="宋体" w:hint="eastAsia"/>
          <w:sz w:val="28"/>
          <w:szCs w:val="28"/>
        </w:rPr>
        <w:t>自动导引取药，自动记录取药信息</w:t>
      </w:r>
    </w:p>
    <w:p w:rsidR="00B85F14" w:rsidRPr="0035017A" w:rsidRDefault="00B85F14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8"/>
          <w:szCs w:val="28"/>
        </w:rPr>
      </w:pPr>
      <w:r w:rsidRPr="0035017A">
        <w:rPr>
          <w:rFonts w:ascii="宋体" w:eastAsia="宋体" w:hAnsi="宋体" w:cs="宋体" w:hint="eastAsia"/>
          <w:bCs/>
          <w:kern w:val="0"/>
          <w:sz w:val="28"/>
          <w:szCs w:val="28"/>
        </w:rPr>
        <w:t>全自动智能药盒</w:t>
      </w: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≥</w:t>
      </w:r>
      <w:r w:rsidRPr="0035017A">
        <w:rPr>
          <w:rFonts w:ascii="宋体" w:eastAsia="宋体" w:hAnsi="宋体" w:cs="宋体" w:hint="eastAsia"/>
          <w:bCs/>
          <w:kern w:val="0"/>
          <w:sz w:val="28"/>
          <w:szCs w:val="28"/>
        </w:rPr>
        <w:t>6种，</w:t>
      </w:r>
      <w:r w:rsidR="005F6AB9" w:rsidRPr="0035017A">
        <w:rPr>
          <w:rFonts w:ascii="宋体" w:eastAsia="宋体" w:hAnsi="宋体" w:cs="宋体" w:hint="eastAsia"/>
          <w:bCs/>
          <w:kern w:val="0"/>
          <w:sz w:val="28"/>
          <w:szCs w:val="28"/>
        </w:rPr>
        <w:t>自动识别储药品种和数量</w:t>
      </w:r>
      <w:r w:rsidR="005611B3" w:rsidRPr="0035017A">
        <w:rPr>
          <w:rFonts w:ascii="宋体" w:eastAsia="宋体" w:hAnsi="宋体" w:cs="宋体" w:hint="eastAsia"/>
          <w:bCs/>
          <w:kern w:val="0"/>
          <w:sz w:val="28"/>
          <w:szCs w:val="28"/>
        </w:rPr>
        <w:t>不受</w:t>
      </w:r>
      <w:r w:rsidR="005F6AB9" w:rsidRPr="0035017A">
        <w:rPr>
          <w:rFonts w:ascii="宋体" w:eastAsia="宋体" w:hAnsi="宋体" w:cs="宋体" w:hint="eastAsia"/>
          <w:bCs/>
          <w:kern w:val="0"/>
          <w:sz w:val="28"/>
          <w:szCs w:val="28"/>
        </w:rPr>
        <w:t>定位</w:t>
      </w:r>
      <w:r w:rsidR="005611B3" w:rsidRPr="0035017A">
        <w:rPr>
          <w:rFonts w:ascii="宋体" w:eastAsia="宋体" w:hAnsi="宋体" w:cs="宋体"/>
          <w:bCs/>
          <w:kern w:val="0"/>
          <w:sz w:val="28"/>
          <w:szCs w:val="28"/>
        </w:rPr>
        <w:t>限制，</w:t>
      </w:r>
      <w:r w:rsidR="005F6AB9" w:rsidRPr="0035017A">
        <w:rPr>
          <w:rFonts w:ascii="宋体" w:eastAsia="宋体" w:hAnsi="宋体" w:cs="宋体" w:hint="eastAsia"/>
          <w:bCs/>
          <w:kern w:val="0"/>
          <w:sz w:val="28"/>
          <w:szCs w:val="28"/>
        </w:rPr>
        <w:t>接收</w:t>
      </w:r>
      <w:r w:rsidR="005F6AB9" w:rsidRPr="0035017A">
        <w:rPr>
          <w:rFonts w:ascii="宋体" w:eastAsia="宋体" w:hAnsi="宋体" w:cs="宋体"/>
          <w:bCs/>
          <w:kern w:val="0"/>
          <w:sz w:val="28"/>
          <w:szCs w:val="28"/>
        </w:rPr>
        <w:t>医嘱</w:t>
      </w:r>
      <w:r w:rsidRPr="0035017A">
        <w:rPr>
          <w:rFonts w:ascii="宋体" w:eastAsia="宋体" w:hAnsi="宋体" w:cs="宋体" w:hint="eastAsia"/>
          <w:bCs/>
          <w:kern w:val="0"/>
          <w:sz w:val="28"/>
          <w:szCs w:val="28"/>
        </w:rPr>
        <w:t>按照先进先出的原则</w:t>
      </w:r>
      <w:r w:rsidR="0063593E" w:rsidRPr="0035017A">
        <w:rPr>
          <w:rFonts w:ascii="宋体" w:eastAsia="宋体" w:hAnsi="宋体" w:cs="宋体" w:hint="eastAsia"/>
          <w:bCs/>
          <w:kern w:val="0"/>
          <w:sz w:val="28"/>
          <w:szCs w:val="28"/>
        </w:rPr>
        <w:t>自动</w:t>
      </w:r>
      <w:r w:rsidRPr="0035017A">
        <w:rPr>
          <w:rFonts w:ascii="宋体" w:eastAsia="宋体" w:hAnsi="宋体" w:cs="宋体" w:hint="eastAsia"/>
          <w:bCs/>
          <w:kern w:val="0"/>
          <w:sz w:val="28"/>
          <w:szCs w:val="28"/>
        </w:rPr>
        <w:t>发药</w:t>
      </w:r>
      <w:r w:rsidR="0063593E" w:rsidRPr="0035017A">
        <w:rPr>
          <w:rFonts w:ascii="宋体" w:eastAsia="宋体" w:hAnsi="宋体" w:cs="宋体" w:hint="eastAsia"/>
          <w:bCs/>
          <w:kern w:val="0"/>
          <w:sz w:val="28"/>
          <w:szCs w:val="28"/>
        </w:rPr>
        <w:t>并</w:t>
      </w:r>
      <w:r w:rsidR="0063593E" w:rsidRPr="0035017A">
        <w:rPr>
          <w:rFonts w:ascii="宋体" w:eastAsia="宋体" w:hAnsi="宋体" w:cs="宋体"/>
          <w:bCs/>
          <w:kern w:val="0"/>
          <w:sz w:val="28"/>
          <w:szCs w:val="28"/>
        </w:rPr>
        <w:t>计数</w:t>
      </w:r>
    </w:p>
    <w:p w:rsidR="0035017A" w:rsidRPr="0035017A" w:rsidRDefault="004B0796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能</w:t>
      </w:r>
      <w:r>
        <w:rPr>
          <w:rFonts w:ascii="宋体" w:eastAsia="宋体" w:hAnsi="宋体"/>
          <w:sz w:val="28"/>
          <w:szCs w:val="28"/>
        </w:rPr>
        <w:t>实现</w:t>
      </w:r>
      <w:r w:rsidR="0035017A" w:rsidRPr="0035017A">
        <w:rPr>
          <w:rFonts w:ascii="宋体" w:eastAsia="宋体" w:hAnsi="宋体" w:hint="eastAsia"/>
          <w:sz w:val="28"/>
          <w:szCs w:val="28"/>
        </w:rPr>
        <w:t>药品批号管理，效期预警，</w:t>
      </w:r>
      <w:r w:rsidR="0035017A" w:rsidRPr="0035017A">
        <w:rPr>
          <w:rFonts w:ascii="宋体" w:eastAsia="宋体" w:hAnsi="宋体"/>
          <w:sz w:val="28"/>
          <w:szCs w:val="28"/>
        </w:rPr>
        <w:t>用药信息可</w:t>
      </w:r>
      <w:r w:rsidR="0035017A" w:rsidRPr="0035017A">
        <w:rPr>
          <w:rFonts w:ascii="宋体" w:eastAsia="宋体" w:hAnsi="宋体" w:hint="eastAsia"/>
          <w:sz w:val="28"/>
          <w:szCs w:val="28"/>
        </w:rPr>
        <w:t>追溯到患者、医师</w:t>
      </w:r>
    </w:p>
    <w:p w:rsidR="00C20892" w:rsidRPr="0035017A" w:rsidRDefault="0063593E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与医院HIS系统、手术麻醉系统等无缝连接</w:t>
      </w:r>
      <w:r w:rsidR="0035017A"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，可在HIS任意电脑上登陆智能管理工作站</w:t>
      </w:r>
    </w:p>
    <w:p w:rsidR="00C20892" w:rsidRPr="0035017A" w:rsidRDefault="001F1D04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能</w:t>
      </w:r>
      <w:r w:rsidR="0063593E"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监控储药单元/药盒内的药品基数，向工作站自动发送补药申请</w:t>
      </w:r>
      <w:r w:rsidR="00C20892"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，具备</w:t>
      </w:r>
      <w:r w:rsidR="00C20892" w:rsidRPr="0035017A">
        <w:rPr>
          <w:rFonts w:ascii="宋体" w:eastAsia="宋体" w:hAnsi="宋体" w:cs="宋体"/>
          <w:bCs/>
          <w:color w:val="000000"/>
          <w:sz w:val="28"/>
          <w:szCs w:val="28"/>
        </w:rPr>
        <w:t>自动报警功能</w:t>
      </w:r>
    </w:p>
    <w:p w:rsidR="0063593E" w:rsidRPr="0035017A" w:rsidRDefault="00C20892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35017A">
        <w:rPr>
          <w:rFonts w:ascii="宋体" w:eastAsia="宋体" w:hAnsi="宋体" w:cs="Arial" w:hint="eastAsia"/>
          <w:bCs/>
          <w:color w:val="000000"/>
          <w:sz w:val="28"/>
          <w:szCs w:val="28"/>
        </w:rPr>
        <w:t>能进行药品库存实时监控和</w:t>
      </w:r>
      <w:r w:rsidRPr="0035017A">
        <w:rPr>
          <w:rFonts w:ascii="宋体" w:eastAsia="宋体" w:hAnsi="宋体" w:cs="Arial"/>
          <w:bCs/>
          <w:color w:val="000000"/>
          <w:sz w:val="28"/>
          <w:szCs w:val="28"/>
        </w:rPr>
        <w:t>查询</w:t>
      </w:r>
      <w:r w:rsidRPr="0035017A">
        <w:rPr>
          <w:rFonts w:ascii="宋体" w:eastAsia="宋体" w:hAnsi="宋体" w:cs="Arial" w:hint="eastAsia"/>
          <w:bCs/>
          <w:color w:val="000000"/>
          <w:sz w:val="28"/>
          <w:szCs w:val="28"/>
        </w:rPr>
        <w:t>，</w:t>
      </w: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数据真实</w:t>
      </w:r>
      <w:r w:rsidRPr="0035017A">
        <w:rPr>
          <w:rFonts w:ascii="宋体" w:eastAsia="宋体" w:hAnsi="宋体" w:cs="宋体"/>
          <w:bCs/>
          <w:color w:val="000000"/>
          <w:sz w:val="28"/>
          <w:szCs w:val="28"/>
        </w:rPr>
        <w:t>有效，有数据统计分析功能</w:t>
      </w:r>
      <w:r w:rsidR="0035017A"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，</w:t>
      </w:r>
      <w:r w:rsidR="0035017A" w:rsidRPr="0035017A">
        <w:rPr>
          <w:rFonts w:ascii="宋体" w:eastAsia="宋体" w:hAnsi="宋体" w:cs="宋体"/>
          <w:bCs/>
          <w:color w:val="000000"/>
          <w:sz w:val="28"/>
          <w:szCs w:val="28"/>
        </w:rPr>
        <w:t>补药便捷</w:t>
      </w:r>
    </w:p>
    <w:p w:rsidR="00B85F14" w:rsidRDefault="00B85F14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配备应急预案确保在停电、设备故障等意外情况下实现正常取药</w:t>
      </w:r>
    </w:p>
    <w:p w:rsidR="001F1D04" w:rsidRPr="0035017A" w:rsidRDefault="001F1D04" w:rsidP="0035017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具备自检</w:t>
      </w:r>
      <w:r>
        <w:rPr>
          <w:rFonts w:ascii="宋体" w:eastAsia="宋体" w:hAnsi="宋体" w:cs="宋体"/>
          <w:bCs/>
          <w:color w:val="000000"/>
          <w:sz w:val="28"/>
          <w:szCs w:val="28"/>
        </w:rPr>
        <w:t>功能，出现问题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时</w:t>
      </w:r>
      <w:r>
        <w:rPr>
          <w:rFonts w:ascii="宋体" w:eastAsia="宋体" w:hAnsi="宋体" w:cs="宋体"/>
          <w:bCs/>
          <w:color w:val="000000"/>
          <w:sz w:val="28"/>
          <w:szCs w:val="28"/>
        </w:rPr>
        <w:t>能给以信息提示</w:t>
      </w:r>
    </w:p>
    <w:p w:rsidR="0035017A" w:rsidRPr="00DD77BB" w:rsidRDefault="0035017A" w:rsidP="00DD77B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调试</w:t>
      </w:r>
      <w:r w:rsidRPr="0035017A">
        <w:rPr>
          <w:rFonts w:ascii="宋体" w:eastAsia="宋体" w:hAnsi="宋体" w:cs="宋体"/>
          <w:bCs/>
          <w:color w:val="000000"/>
          <w:sz w:val="28"/>
          <w:szCs w:val="28"/>
        </w:rPr>
        <w:t>期间工程师驻场服务，</w:t>
      </w: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正常</w:t>
      </w:r>
      <w:r w:rsidRPr="0035017A">
        <w:rPr>
          <w:rFonts w:ascii="宋体" w:eastAsia="宋体" w:hAnsi="宋体" w:cs="宋体"/>
          <w:bCs/>
          <w:color w:val="000000"/>
          <w:sz w:val="28"/>
          <w:szCs w:val="28"/>
        </w:rPr>
        <w:t>运行后出现故障响应时间</w:t>
      </w: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不</w:t>
      </w:r>
      <w:r w:rsidRPr="0035017A">
        <w:rPr>
          <w:rFonts w:ascii="宋体" w:eastAsia="宋体" w:hAnsi="宋体" w:cs="宋体"/>
          <w:bCs/>
          <w:color w:val="000000"/>
          <w:sz w:val="28"/>
          <w:szCs w:val="28"/>
        </w:rPr>
        <w:t>超过</w:t>
      </w:r>
      <w:r w:rsidRPr="0035017A">
        <w:rPr>
          <w:rFonts w:ascii="宋体" w:eastAsia="宋体" w:hAnsi="宋体" w:cs="宋体" w:hint="eastAsia"/>
          <w:bCs/>
          <w:color w:val="000000"/>
          <w:sz w:val="28"/>
          <w:szCs w:val="28"/>
        </w:rPr>
        <w:t>24</w:t>
      </w:r>
      <w:r w:rsidRPr="0035017A">
        <w:rPr>
          <w:rFonts w:ascii="宋体" w:eastAsia="宋体" w:hAnsi="宋体" w:cs="宋体"/>
          <w:bCs/>
          <w:color w:val="000000"/>
          <w:sz w:val="28"/>
          <w:szCs w:val="28"/>
        </w:rPr>
        <w:t>H</w:t>
      </w:r>
      <w:r w:rsidR="00DD77BB">
        <w:rPr>
          <w:rFonts w:ascii="宋体" w:eastAsia="宋体" w:hAnsi="宋体" w:cs="宋体" w:hint="eastAsia"/>
          <w:bCs/>
          <w:color w:val="000000"/>
          <w:sz w:val="28"/>
          <w:szCs w:val="28"/>
        </w:rPr>
        <w:t>，</w:t>
      </w:r>
      <w:r w:rsidRPr="00DD77BB">
        <w:rPr>
          <w:rFonts w:ascii="宋体" w:eastAsia="宋体" w:hAnsi="宋体" w:cs="宋体" w:hint="eastAsia"/>
          <w:bCs/>
          <w:color w:val="000000"/>
          <w:sz w:val="28"/>
          <w:szCs w:val="28"/>
        </w:rPr>
        <w:t>维保</w:t>
      </w:r>
      <w:r w:rsidR="00DD77BB" w:rsidRPr="00DD77BB">
        <w:rPr>
          <w:rFonts w:ascii="宋体" w:eastAsia="宋体" w:hAnsi="宋体" w:cs="宋体" w:hint="eastAsia"/>
          <w:bCs/>
          <w:color w:val="000000"/>
          <w:sz w:val="28"/>
          <w:szCs w:val="28"/>
        </w:rPr>
        <w:t>符合</w:t>
      </w:r>
      <w:r w:rsidR="00DD77BB">
        <w:rPr>
          <w:rFonts w:ascii="宋体" w:eastAsia="宋体" w:hAnsi="宋体" w:cs="宋体" w:hint="eastAsia"/>
          <w:bCs/>
          <w:color w:val="000000"/>
          <w:sz w:val="28"/>
          <w:szCs w:val="28"/>
        </w:rPr>
        <w:t>医院</w:t>
      </w:r>
      <w:r w:rsidR="00DD77BB">
        <w:rPr>
          <w:rFonts w:ascii="宋体" w:eastAsia="宋体" w:hAnsi="宋体" w:cs="宋体"/>
          <w:bCs/>
          <w:color w:val="000000"/>
          <w:sz w:val="28"/>
          <w:szCs w:val="28"/>
        </w:rPr>
        <w:t>要求</w:t>
      </w:r>
      <w:bookmarkStart w:id="0" w:name="_GoBack"/>
      <w:bookmarkEnd w:id="0"/>
      <w:r w:rsidR="002A55B1">
        <w:rPr>
          <w:rFonts w:ascii="宋体" w:eastAsia="宋体" w:hAnsi="宋体" w:cs="宋体" w:hint="eastAsia"/>
          <w:bCs/>
          <w:color w:val="000000"/>
          <w:sz w:val="28"/>
          <w:szCs w:val="28"/>
        </w:rPr>
        <w:t>,最低3年。</w:t>
      </w:r>
    </w:p>
    <w:p w:rsidR="00AC4B98" w:rsidRDefault="00AC4B98"/>
    <w:sectPr w:rsidR="00AC4B98" w:rsidSect="0009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94" w:rsidRDefault="00BC4894" w:rsidP="00BA5557">
      <w:r>
        <w:separator/>
      </w:r>
    </w:p>
  </w:endnote>
  <w:endnote w:type="continuationSeparator" w:id="0">
    <w:p w:rsidR="00BC4894" w:rsidRDefault="00BC4894" w:rsidP="00BA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94" w:rsidRDefault="00BC4894" w:rsidP="00BA5557">
      <w:r>
        <w:separator/>
      </w:r>
    </w:p>
  </w:footnote>
  <w:footnote w:type="continuationSeparator" w:id="0">
    <w:p w:rsidR="00BC4894" w:rsidRDefault="00BC4894" w:rsidP="00BA5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A65E7"/>
    <w:multiLevelType w:val="hybridMultilevel"/>
    <w:tmpl w:val="497A43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1AF"/>
    <w:rsid w:val="00097E57"/>
    <w:rsid w:val="001F1D04"/>
    <w:rsid w:val="002A55B1"/>
    <w:rsid w:val="0035017A"/>
    <w:rsid w:val="004B0796"/>
    <w:rsid w:val="004B2D31"/>
    <w:rsid w:val="005611B3"/>
    <w:rsid w:val="00592367"/>
    <w:rsid w:val="005F6AB9"/>
    <w:rsid w:val="0063593E"/>
    <w:rsid w:val="006B61B1"/>
    <w:rsid w:val="00A23F11"/>
    <w:rsid w:val="00A736C1"/>
    <w:rsid w:val="00AC4B98"/>
    <w:rsid w:val="00B85F14"/>
    <w:rsid w:val="00BA5557"/>
    <w:rsid w:val="00BC4894"/>
    <w:rsid w:val="00C20892"/>
    <w:rsid w:val="00CD0110"/>
    <w:rsid w:val="00CE21AF"/>
    <w:rsid w:val="00D872E5"/>
    <w:rsid w:val="00DD77BB"/>
    <w:rsid w:val="00EB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557"/>
    <w:rPr>
      <w:sz w:val="18"/>
      <w:szCs w:val="18"/>
    </w:rPr>
  </w:style>
  <w:style w:type="paragraph" w:styleId="a5">
    <w:name w:val="List Paragraph"/>
    <w:basedOn w:val="a"/>
    <w:uiPriority w:val="34"/>
    <w:qFormat/>
    <w:rsid w:val="003501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jgc-3</cp:lastModifiedBy>
  <cp:revision>2</cp:revision>
  <cp:lastPrinted>2021-05-13T09:53:00Z</cp:lastPrinted>
  <dcterms:created xsi:type="dcterms:W3CDTF">2021-05-14T06:35:00Z</dcterms:created>
  <dcterms:modified xsi:type="dcterms:W3CDTF">2021-05-14T06:35:00Z</dcterms:modified>
</cp:coreProperties>
</file>