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E2DD" w14:textId="575A2EA2" w:rsidR="0014086A" w:rsidRDefault="0014086A" w:rsidP="00DC30B8">
      <w:pPr>
        <w:jc w:val="center"/>
        <w:rPr>
          <w:sz w:val="32"/>
          <w:szCs w:val="32"/>
        </w:rPr>
      </w:pPr>
      <w:bookmarkStart w:id="0" w:name="_GoBack"/>
      <w:bookmarkEnd w:id="0"/>
    </w:p>
    <w:p w14:paraId="69633F0C" w14:textId="12468CB4" w:rsidR="007355F3" w:rsidRPr="000B5FA9" w:rsidRDefault="00482848" w:rsidP="00862D4F">
      <w:pPr>
        <w:ind w:firstLineChars="400" w:firstLine="1285"/>
        <w:rPr>
          <w:b/>
          <w:sz w:val="32"/>
          <w:szCs w:val="32"/>
        </w:rPr>
      </w:pPr>
      <w:r w:rsidRPr="000B5FA9">
        <w:rPr>
          <w:rFonts w:hint="eastAsia"/>
          <w:b/>
          <w:sz w:val="32"/>
          <w:szCs w:val="32"/>
        </w:rPr>
        <w:t>纤维鼻咽喉镜</w:t>
      </w:r>
      <w:r w:rsidR="00DC30B8" w:rsidRPr="000B5FA9">
        <w:rPr>
          <w:rFonts w:hint="eastAsia"/>
          <w:b/>
          <w:sz w:val="32"/>
          <w:szCs w:val="32"/>
        </w:rPr>
        <w:t>主要配置及技术参数</w:t>
      </w:r>
    </w:p>
    <w:p w14:paraId="1F769DF5" w14:textId="77777777" w:rsidR="00DC30B8" w:rsidRDefault="00DC30B8" w:rsidP="00DC30B8">
      <w:pPr>
        <w:jc w:val="center"/>
        <w:rPr>
          <w:sz w:val="32"/>
          <w:szCs w:val="32"/>
        </w:rPr>
      </w:pPr>
    </w:p>
    <w:p w14:paraId="6FCD5723" w14:textId="4EBE34AF" w:rsidR="003E600C" w:rsidRPr="00DB5331" w:rsidRDefault="003E600C" w:rsidP="003E600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纤维鼻咽喉镜</w:t>
      </w:r>
    </w:p>
    <w:p w14:paraId="3394D13A" w14:textId="77777777" w:rsidR="003E600C" w:rsidRPr="001B2083" w:rsidRDefault="003E600C" w:rsidP="003E600C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1B2083">
        <w:rPr>
          <w:rFonts w:hint="eastAsia"/>
          <w:sz w:val="24"/>
          <w:szCs w:val="24"/>
        </w:rPr>
        <w:t>先端部外径</w:t>
      </w:r>
      <w:r>
        <w:rPr>
          <w:rFonts w:hint="eastAsia"/>
          <w:sz w:val="24"/>
          <w:szCs w:val="24"/>
        </w:rPr>
        <w:t>4.8</w:t>
      </w:r>
      <w:r w:rsidRPr="001B2083">
        <w:rPr>
          <w:rFonts w:hint="eastAsia"/>
          <w:sz w:val="24"/>
          <w:szCs w:val="24"/>
        </w:rPr>
        <w:t>mm</w:t>
      </w:r>
      <w:r w:rsidRPr="001B2083">
        <w:rPr>
          <w:rFonts w:hint="eastAsia"/>
          <w:sz w:val="24"/>
          <w:szCs w:val="24"/>
        </w:rPr>
        <w:t>，</w:t>
      </w:r>
      <w:proofErr w:type="gramStart"/>
      <w:r w:rsidRPr="001B2083">
        <w:rPr>
          <w:rFonts w:hint="eastAsia"/>
          <w:sz w:val="24"/>
          <w:szCs w:val="24"/>
        </w:rPr>
        <w:t>插入部</w:t>
      </w:r>
      <w:proofErr w:type="gramEnd"/>
      <w:r w:rsidRPr="001B2083">
        <w:rPr>
          <w:rFonts w:hint="eastAsia"/>
          <w:sz w:val="24"/>
          <w:szCs w:val="24"/>
        </w:rPr>
        <w:t>外径</w:t>
      </w:r>
      <w:r>
        <w:rPr>
          <w:rFonts w:hint="eastAsia"/>
          <w:sz w:val="24"/>
          <w:szCs w:val="24"/>
        </w:rPr>
        <w:t>5.0</w:t>
      </w:r>
      <w:r w:rsidRPr="001B2083">
        <w:rPr>
          <w:rFonts w:hint="eastAsia"/>
          <w:sz w:val="24"/>
          <w:szCs w:val="24"/>
        </w:rPr>
        <w:t>mm</w:t>
      </w:r>
      <w:r w:rsidRPr="001B2083">
        <w:rPr>
          <w:rFonts w:hint="eastAsia"/>
          <w:sz w:val="24"/>
          <w:szCs w:val="24"/>
        </w:rPr>
        <w:t>，器械通道</w:t>
      </w:r>
      <w:r>
        <w:rPr>
          <w:rFonts w:hint="eastAsia"/>
          <w:sz w:val="24"/>
          <w:szCs w:val="24"/>
        </w:rPr>
        <w:t>2.2mm</w:t>
      </w:r>
      <w:r>
        <w:rPr>
          <w:rFonts w:hint="eastAsia"/>
          <w:sz w:val="24"/>
          <w:szCs w:val="24"/>
        </w:rPr>
        <w:t>。</w:t>
      </w:r>
    </w:p>
    <w:p w14:paraId="6F2B6D1E" w14:textId="77777777" w:rsidR="003E600C" w:rsidRDefault="003E600C" w:rsidP="003E600C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兼容活检钳、异物钳、冲洗管等附件。</w:t>
      </w:r>
    </w:p>
    <w:p w14:paraId="700609F0" w14:textId="74231A7C" w:rsidR="003E600C" w:rsidRPr="009A3C10" w:rsidRDefault="003E600C" w:rsidP="003E600C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视野角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度，景深</w:t>
      </w:r>
      <w:r>
        <w:rPr>
          <w:rFonts w:hint="eastAsia"/>
          <w:sz w:val="24"/>
          <w:szCs w:val="24"/>
        </w:rPr>
        <w:t>5mm</w:t>
      </w:r>
      <w:r w:rsidR="000B5FA9">
        <w:rPr>
          <w:rFonts w:ascii="宋体" w:eastAsia="宋体" w:hAnsi="宋体"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50mm</w:t>
      </w:r>
      <w:r>
        <w:rPr>
          <w:rFonts w:hint="eastAsia"/>
          <w:sz w:val="24"/>
          <w:szCs w:val="24"/>
        </w:rPr>
        <w:t>，弯曲角度上下</w:t>
      </w:r>
      <w:r>
        <w:rPr>
          <w:rFonts w:hint="eastAsia"/>
          <w:sz w:val="24"/>
          <w:szCs w:val="24"/>
        </w:rPr>
        <w:t>130</w:t>
      </w:r>
      <w:r>
        <w:rPr>
          <w:rFonts w:hint="eastAsia"/>
          <w:sz w:val="24"/>
          <w:szCs w:val="24"/>
        </w:rPr>
        <w:t>度，确保观察范围宽大，清晰。</w:t>
      </w:r>
    </w:p>
    <w:p w14:paraId="32B827B6" w14:textId="77777777" w:rsidR="003E600C" w:rsidRDefault="003E600C" w:rsidP="003E600C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工作长度</w:t>
      </w:r>
      <w:r>
        <w:rPr>
          <w:rFonts w:hint="eastAsia"/>
          <w:sz w:val="24"/>
          <w:szCs w:val="24"/>
        </w:rPr>
        <w:t>365mm</w:t>
      </w:r>
      <w:r>
        <w:rPr>
          <w:rFonts w:hint="eastAsia"/>
          <w:sz w:val="24"/>
          <w:szCs w:val="24"/>
        </w:rPr>
        <w:t>，全长</w:t>
      </w:r>
      <w:r>
        <w:rPr>
          <w:rFonts w:hint="eastAsia"/>
          <w:sz w:val="24"/>
          <w:szCs w:val="24"/>
        </w:rPr>
        <w:t>585mm</w:t>
      </w:r>
      <w:r>
        <w:rPr>
          <w:rFonts w:hint="eastAsia"/>
          <w:sz w:val="24"/>
          <w:szCs w:val="24"/>
        </w:rPr>
        <w:t>，适合活检、取异物等操作。</w:t>
      </w:r>
    </w:p>
    <w:p w14:paraId="5FBADA44" w14:textId="0348572A" w:rsidR="005A20F9" w:rsidRPr="003E600C" w:rsidRDefault="003E600C" w:rsidP="003E600C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全镜身防水设计，可全部浸泡于消毒液中。</w:t>
      </w:r>
    </w:p>
    <w:p w14:paraId="1E544888" w14:textId="77777777" w:rsidR="00B73A9B" w:rsidRDefault="00B73A9B" w:rsidP="00B73A9B">
      <w:pPr>
        <w:pStyle w:val="a3"/>
        <w:ind w:left="360" w:firstLineChars="0" w:firstLine="0"/>
        <w:rPr>
          <w:sz w:val="24"/>
          <w:szCs w:val="24"/>
        </w:rPr>
      </w:pPr>
    </w:p>
    <w:p w14:paraId="4D876736" w14:textId="55597BD7" w:rsidR="00E507B3" w:rsidRDefault="00E507B3" w:rsidP="00E507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摄像系统</w:t>
      </w:r>
    </w:p>
    <w:p w14:paraId="5E8F6AEA" w14:textId="64F0BD6C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摄像系统及摄像头一体化的集成设计。</w:t>
      </w:r>
    </w:p>
    <w:p w14:paraId="3F058D37" w14:textId="77777777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摄像头内置摩尔纹修正滤光芯片，确保纤维镜图像的清晰、无网纹。</w:t>
      </w:r>
    </w:p>
    <w:p w14:paraId="53075AA2" w14:textId="77777777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通过更换适配器兼容各种光学硬镜、纤维镜。</w:t>
      </w:r>
    </w:p>
    <w:p w14:paraId="5C2CE905" w14:textId="029FBBAB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摄像头像素：</w:t>
      </w:r>
      <w:r>
        <w:rPr>
          <w:sz w:val="24"/>
          <w:szCs w:val="24"/>
        </w:rPr>
        <w:t>47</w:t>
      </w:r>
      <w:r>
        <w:rPr>
          <w:rFonts w:hint="eastAsia"/>
          <w:sz w:val="24"/>
          <w:szCs w:val="24"/>
        </w:rPr>
        <w:t>万。</w:t>
      </w:r>
    </w:p>
    <w:p w14:paraId="5198EA43" w14:textId="77777777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信号输出格式：模拟</w:t>
      </w:r>
      <w:r>
        <w:rPr>
          <w:sz w:val="24"/>
          <w:szCs w:val="24"/>
        </w:rPr>
        <w:t>信号输出</w:t>
      </w:r>
      <w:r>
        <w:rPr>
          <w:sz w:val="24"/>
          <w:szCs w:val="24"/>
        </w:rPr>
        <w:t>VBS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Y/C</w:t>
      </w:r>
      <w:r>
        <w:rPr>
          <w:rFonts w:hint="eastAsia"/>
          <w:sz w:val="24"/>
          <w:szCs w:val="24"/>
        </w:rPr>
        <w:t>；数字</w:t>
      </w:r>
      <w:r>
        <w:rPr>
          <w:sz w:val="24"/>
          <w:szCs w:val="24"/>
        </w:rPr>
        <w:t>信号输出：</w:t>
      </w:r>
      <w:r>
        <w:rPr>
          <w:sz w:val="24"/>
          <w:szCs w:val="24"/>
        </w:rPr>
        <w:t>DVI</w:t>
      </w:r>
      <w:r>
        <w:rPr>
          <w:rFonts w:hint="eastAsia"/>
          <w:sz w:val="24"/>
          <w:szCs w:val="24"/>
        </w:rPr>
        <w:t>。</w:t>
      </w:r>
    </w:p>
    <w:p w14:paraId="725FFD7B" w14:textId="77777777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标准彩条图示</w:t>
      </w:r>
      <w:r>
        <w:rPr>
          <w:sz w:val="24"/>
          <w:szCs w:val="24"/>
        </w:rPr>
        <w:t>输出：</w:t>
      </w:r>
      <w:r>
        <w:rPr>
          <w:rFonts w:hint="eastAsia"/>
          <w:sz w:val="24"/>
          <w:szCs w:val="24"/>
        </w:rPr>
        <w:t>取下</w:t>
      </w:r>
      <w:r>
        <w:rPr>
          <w:sz w:val="24"/>
          <w:szCs w:val="24"/>
        </w:rPr>
        <w:t>摄像头时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显示</w:t>
      </w:r>
      <w:r>
        <w:rPr>
          <w:rFonts w:hint="eastAsia"/>
          <w:sz w:val="24"/>
          <w:szCs w:val="24"/>
        </w:rPr>
        <w:t>彩条</w:t>
      </w:r>
      <w:r>
        <w:rPr>
          <w:sz w:val="24"/>
          <w:szCs w:val="24"/>
        </w:rPr>
        <w:t>图案。</w:t>
      </w:r>
    </w:p>
    <w:p w14:paraId="678C3C29" w14:textId="77777777" w:rsidR="00E507B3" w:rsidRDefault="00E507B3" w:rsidP="00E507B3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亮度控制：常规或高光模式。</w:t>
      </w:r>
    </w:p>
    <w:p w14:paraId="09ECE111" w14:textId="77777777" w:rsidR="00E507B3" w:rsidRPr="00583C75" w:rsidRDefault="00E507B3" w:rsidP="00E507B3">
      <w:pPr>
        <w:ind w:firstLine="360"/>
        <w:rPr>
          <w:sz w:val="24"/>
          <w:szCs w:val="24"/>
        </w:rPr>
      </w:pPr>
      <w:r w:rsidRPr="00583C75">
        <w:rPr>
          <w:rFonts w:hint="eastAsia"/>
          <w:kern w:val="0"/>
          <w:sz w:val="24"/>
          <w:szCs w:val="24"/>
        </w:rPr>
        <w:t>亮度范围：全部或中心部位。</w:t>
      </w:r>
    </w:p>
    <w:p w14:paraId="41C44516" w14:textId="77777777" w:rsidR="00B73A9B" w:rsidRPr="00E507B3" w:rsidRDefault="00B73A9B" w:rsidP="00B73A9B">
      <w:pPr>
        <w:pStyle w:val="a3"/>
        <w:ind w:left="360" w:firstLineChars="0" w:firstLine="0"/>
        <w:rPr>
          <w:sz w:val="24"/>
          <w:szCs w:val="24"/>
        </w:rPr>
      </w:pPr>
    </w:p>
    <w:p w14:paraId="219B2A78" w14:textId="7A8D152D" w:rsidR="00B73A9B" w:rsidRDefault="00B73A9B" w:rsidP="00B73A9B">
      <w:pPr>
        <w:rPr>
          <w:b/>
          <w:sz w:val="28"/>
          <w:szCs w:val="28"/>
        </w:rPr>
      </w:pPr>
      <w:r w:rsidRPr="007E767C">
        <w:rPr>
          <w:rFonts w:hint="eastAsia"/>
          <w:b/>
          <w:sz w:val="28"/>
          <w:szCs w:val="28"/>
        </w:rPr>
        <w:t>摄像头适配器</w:t>
      </w:r>
    </w:p>
    <w:p w14:paraId="58B91063" w14:textId="015F18B2" w:rsidR="00B73A9B" w:rsidRPr="007E767C" w:rsidRDefault="00B73A9B" w:rsidP="00B73A9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放大倍数：</w:t>
      </w:r>
      <w:r w:rsidR="00A00AA4">
        <w:rPr>
          <w:rFonts w:hint="eastAsia"/>
          <w:sz w:val="24"/>
          <w:szCs w:val="24"/>
        </w:rPr>
        <w:t>1.0</w:t>
      </w:r>
      <w:r>
        <w:rPr>
          <w:rFonts w:hint="eastAsia"/>
          <w:sz w:val="24"/>
          <w:szCs w:val="24"/>
        </w:rPr>
        <w:t>倍</w:t>
      </w:r>
      <w:r w:rsidRPr="007E767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利于较细的纤维镜的观察。</w:t>
      </w:r>
    </w:p>
    <w:p w14:paraId="172C1DEA" w14:textId="6355560F" w:rsidR="00E507B3" w:rsidRDefault="00B73A9B" w:rsidP="00E507B3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兼容纤维支气管镜、纤维胆道镜</w:t>
      </w:r>
      <w:proofErr w:type="gramStart"/>
      <w:r>
        <w:rPr>
          <w:rFonts w:hint="eastAsia"/>
          <w:sz w:val="24"/>
          <w:szCs w:val="24"/>
        </w:rPr>
        <w:t>等镜种</w:t>
      </w:r>
      <w:proofErr w:type="gramEnd"/>
      <w:r>
        <w:rPr>
          <w:rFonts w:hint="eastAsia"/>
          <w:sz w:val="24"/>
          <w:szCs w:val="24"/>
        </w:rPr>
        <w:t>。</w:t>
      </w:r>
    </w:p>
    <w:p w14:paraId="1A506A8D" w14:textId="77777777" w:rsidR="00E507B3" w:rsidRPr="00E507B3" w:rsidRDefault="00E507B3" w:rsidP="00E507B3">
      <w:pPr>
        <w:pStyle w:val="a3"/>
        <w:ind w:left="360" w:firstLineChars="0" w:firstLine="0"/>
        <w:rPr>
          <w:sz w:val="24"/>
          <w:szCs w:val="24"/>
        </w:rPr>
      </w:pPr>
    </w:p>
    <w:p w14:paraId="24764374" w14:textId="47F69CB5" w:rsidR="00E507B3" w:rsidRDefault="00E507B3" w:rsidP="00E507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内窥镜冷光源</w:t>
      </w:r>
    </w:p>
    <w:p w14:paraId="68068138" w14:textId="33AEDF1D" w:rsidR="00E507B3" w:rsidRDefault="00E507B3" w:rsidP="00E507B3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灯泡种类：卤素灯泡。</w:t>
      </w:r>
      <w:r w:rsidR="000B5FA9">
        <w:rPr>
          <w:rFonts w:hint="eastAsia"/>
          <w:sz w:val="24"/>
          <w:szCs w:val="24"/>
        </w:rPr>
        <w:t xml:space="preserve"> </w:t>
      </w:r>
    </w:p>
    <w:p w14:paraId="5C983781" w14:textId="56B221D1" w:rsidR="00E507B3" w:rsidRDefault="00E507B3" w:rsidP="00E507B3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输出：</w:t>
      </w:r>
      <w:r>
        <w:rPr>
          <w:rFonts w:hint="eastAsia"/>
          <w:sz w:val="24"/>
          <w:szCs w:val="24"/>
        </w:rPr>
        <w:t>24V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250W</w:t>
      </w:r>
      <w:r>
        <w:rPr>
          <w:rFonts w:hint="eastAsia"/>
          <w:sz w:val="24"/>
          <w:szCs w:val="24"/>
        </w:rPr>
        <w:t>。</w:t>
      </w:r>
      <w:r w:rsidR="000B5FA9">
        <w:rPr>
          <w:rFonts w:hint="eastAsia"/>
          <w:sz w:val="24"/>
          <w:szCs w:val="24"/>
        </w:rPr>
        <w:t xml:space="preserve"> </w:t>
      </w:r>
    </w:p>
    <w:p w14:paraId="56963ADC" w14:textId="77777777" w:rsidR="00E507B3" w:rsidRDefault="00E507B3" w:rsidP="00E507B3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灯泡寿命：连续使用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小时。</w:t>
      </w:r>
    </w:p>
    <w:p w14:paraId="5C5CF272" w14:textId="77777777" w:rsidR="00E507B3" w:rsidRDefault="00E507B3" w:rsidP="00E507B3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亮度调节：连续手动调节。</w:t>
      </w:r>
    </w:p>
    <w:p w14:paraId="4E6B044E" w14:textId="74CDE829" w:rsidR="00B73A9B" w:rsidRPr="00E507B3" w:rsidRDefault="00E507B3" w:rsidP="00E507B3">
      <w:pPr>
        <w:ind w:firstLine="420"/>
        <w:rPr>
          <w:sz w:val="24"/>
          <w:szCs w:val="24"/>
        </w:rPr>
      </w:pPr>
      <w:r w:rsidRPr="00E507B3">
        <w:rPr>
          <w:rFonts w:hint="eastAsia"/>
          <w:sz w:val="24"/>
          <w:szCs w:val="24"/>
        </w:rPr>
        <w:t>工作温度：</w:t>
      </w:r>
      <w:r w:rsidRPr="00E507B3">
        <w:rPr>
          <w:rFonts w:hint="eastAsia"/>
          <w:sz w:val="24"/>
          <w:szCs w:val="24"/>
        </w:rPr>
        <w:t>10-40</w:t>
      </w:r>
      <w:r w:rsidRPr="00015CEB">
        <w:rPr>
          <w:rFonts w:hint="eastAsia"/>
        </w:rPr>
        <w:t xml:space="preserve"> </w:t>
      </w:r>
      <w:r w:rsidRPr="00E507B3">
        <w:rPr>
          <w:rFonts w:hint="eastAsia"/>
          <w:sz w:val="24"/>
          <w:szCs w:val="24"/>
        </w:rPr>
        <w:t>℃</w:t>
      </w:r>
    </w:p>
    <w:p w14:paraId="1A146E3B" w14:textId="77777777" w:rsidR="00E507B3" w:rsidRPr="00B73A9B" w:rsidRDefault="00E507B3" w:rsidP="00E507B3">
      <w:pPr>
        <w:pStyle w:val="a3"/>
        <w:ind w:left="360" w:firstLineChars="0" w:firstLine="0"/>
        <w:rPr>
          <w:sz w:val="24"/>
          <w:szCs w:val="24"/>
        </w:rPr>
      </w:pPr>
    </w:p>
    <w:p w14:paraId="7A90F5B4" w14:textId="3750AF9D" w:rsidR="007E767C" w:rsidRDefault="0068278E" w:rsidP="007E767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内窥镜测漏器</w:t>
      </w:r>
    </w:p>
    <w:p w14:paraId="262F04A3" w14:textId="77777777" w:rsidR="007E767C" w:rsidRPr="007E767C" w:rsidRDefault="00B73A9B" w:rsidP="007E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专用的内窥镜漏水测试器</w:t>
      </w:r>
      <w:r w:rsidR="007E767C">
        <w:rPr>
          <w:rFonts w:hint="eastAsia"/>
          <w:sz w:val="24"/>
          <w:szCs w:val="24"/>
        </w:rPr>
        <w:t>。</w:t>
      </w:r>
    </w:p>
    <w:p w14:paraId="74D199A2" w14:textId="77777777" w:rsidR="007E767C" w:rsidRDefault="007E767C" w:rsidP="007E767C">
      <w:pPr>
        <w:pStyle w:val="a3"/>
        <w:ind w:left="360" w:firstLineChars="0" w:firstLine="0"/>
        <w:rPr>
          <w:sz w:val="24"/>
          <w:szCs w:val="24"/>
        </w:rPr>
      </w:pPr>
    </w:p>
    <w:p w14:paraId="27FFD370" w14:textId="77777777" w:rsidR="007E767C" w:rsidRDefault="00DA5E18" w:rsidP="00DA5E18">
      <w:pPr>
        <w:rPr>
          <w:b/>
          <w:sz w:val="28"/>
          <w:szCs w:val="28"/>
        </w:rPr>
      </w:pPr>
      <w:r w:rsidRPr="00DA5E18">
        <w:rPr>
          <w:rFonts w:hint="eastAsia"/>
          <w:b/>
          <w:sz w:val="28"/>
          <w:szCs w:val="28"/>
        </w:rPr>
        <w:t>医用监视器</w:t>
      </w:r>
    </w:p>
    <w:p w14:paraId="1C5F45A2" w14:textId="77777777" w:rsidR="00DA5E18" w:rsidRPr="00DA5E18" w:rsidRDefault="00DA5E18" w:rsidP="00DA5E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内窥镜用高清医用监视器。</w:t>
      </w:r>
    </w:p>
    <w:p w14:paraId="0DFF1871" w14:textId="77777777" w:rsidR="00DA5E18" w:rsidRPr="00615F36" w:rsidRDefault="00DA5E18" w:rsidP="00615F36">
      <w:pPr>
        <w:rPr>
          <w:sz w:val="24"/>
          <w:szCs w:val="24"/>
        </w:rPr>
      </w:pPr>
    </w:p>
    <w:p w14:paraId="0E59708F" w14:textId="77777777" w:rsidR="007E767C" w:rsidRDefault="00B73A9B" w:rsidP="007E767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内窥镜专用台车</w:t>
      </w:r>
    </w:p>
    <w:p w14:paraId="183FD8B2" w14:textId="77777777" w:rsidR="007E767C" w:rsidRDefault="00B73A9B" w:rsidP="007E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内窥</w:t>
      </w:r>
      <w:r w:rsidR="007E767C">
        <w:rPr>
          <w:rFonts w:hint="eastAsia"/>
          <w:sz w:val="24"/>
          <w:szCs w:val="24"/>
        </w:rPr>
        <w:t>镜</w:t>
      </w:r>
      <w:r>
        <w:rPr>
          <w:rFonts w:hint="eastAsia"/>
          <w:sz w:val="24"/>
          <w:szCs w:val="24"/>
        </w:rPr>
        <w:t>专用台车</w:t>
      </w:r>
      <w:r w:rsidR="007E767C">
        <w:rPr>
          <w:rFonts w:hint="eastAsia"/>
          <w:sz w:val="24"/>
          <w:szCs w:val="24"/>
        </w:rPr>
        <w:t>。</w:t>
      </w:r>
    </w:p>
    <w:p w14:paraId="5AE6AF2F" w14:textId="77777777" w:rsidR="0014086A" w:rsidRDefault="0014086A" w:rsidP="007E767C">
      <w:pPr>
        <w:rPr>
          <w:sz w:val="24"/>
          <w:szCs w:val="24"/>
        </w:rPr>
      </w:pPr>
    </w:p>
    <w:p w14:paraId="23C2C440" w14:textId="77777777" w:rsidR="00832914" w:rsidRDefault="0014086A" w:rsidP="007E767C">
      <w:pPr>
        <w:rPr>
          <w:b/>
          <w:sz w:val="24"/>
          <w:szCs w:val="24"/>
        </w:rPr>
      </w:pPr>
      <w:r w:rsidRPr="00832914">
        <w:rPr>
          <w:rFonts w:hint="eastAsia"/>
          <w:b/>
          <w:sz w:val="24"/>
          <w:szCs w:val="24"/>
        </w:rPr>
        <w:t>图文工作站</w:t>
      </w:r>
      <w:r w:rsidRPr="00832914">
        <w:rPr>
          <w:rFonts w:hint="eastAsia"/>
          <w:b/>
          <w:sz w:val="24"/>
          <w:szCs w:val="24"/>
        </w:rPr>
        <w:t xml:space="preserve">  </w:t>
      </w:r>
    </w:p>
    <w:p w14:paraId="6DB66CCE" w14:textId="01EF8313" w:rsidR="00141154" w:rsidRPr="00832914" w:rsidRDefault="0014086A" w:rsidP="007E767C">
      <w:pPr>
        <w:rPr>
          <w:b/>
          <w:sz w:val="24"/>
          <w:szCs w:val="24"/>
        </w:rPr>
      </w:pPr>
      <w:r w:rsidRPr="00832914">
        <w:rPr>
          <w:rFonts w:hint="eastAsia"/>
          <w:b/>
          <w:sz w:val="24"/>
          <w:szCs w:val="24"/>
        </w:rPr>
        <w:t xml:space="preserve">          </w:t>
      </w:r>
    </w:p>
    <w:p w14:paraId="61B62FE6" w14:textId="220E92B5" w:rsidR="00141154" w:rsidRDefault="0014086A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内存</w:t>
      </w:r>
      <w:r w:rsidR="002F745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GB </w:t>
      </w:r>
    </w:p>
    <w:p w14:paraId="2828F9B6" w14:textId="50EE7D06" w:rsidR="00A6342A" w:rsidRDefault="0014086A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硬盘</w:t>
      </w:r>
      <w:r w:rsidR="002F745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2T </w:t>
      </w:r>
    </w:p>
    <w:p w14:paraId="4B69645B" w14:textId="1431828C" w:rsidR="00141154" w:rsidRDefault="00A6342A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显卡</w:t>
      </w:r>
      <w:r>
        <w:rPr>
          <w:rFonts w:hint="eastAsia"/>
          <w:sz w:val="24"/>
          <w:szCs w:val="24"/>
        </w:rPr>
        <w:t xml:space="preserve"> </w:t>
      </w:r>
      <w:r w:rsidR="002F7453">
        <w:rPr>
          <w:rFonts w:hint="eastAsia"/>
          <w:sz w:val="24"/>
          <w:szCs w:val="24"/>
        </w:rPr>
        <w:t xml:space="preserve">2G </w:t>
      </w:r>
      <w:r w:rsidR="002F7453">
        <w:rPr>
          <w:rFonts w:hint="eastAsia"/>
          <w:sz w:val="24"/>
          <w:szCs w:val="24"/>
        </w:rPr>
        <w:t>独立显卡</w:t>
      </w:r>
      <w:r>
        <w:rPr>
          <w:rFonts w:hint="eastAsia"/>
          <w:sz w:val="24"/>
          <w:szCs w:val="24"/>
        </w:rPr>
        <w:t xml:space="preserve"> </w:t>
      </w:r>
      <w:r w:rsidR="008F06F7">
        <w:rPr>
          <w:rFonts w:hint="eastAsia"/>
          <w:sz w:val="24"/>
          <w:szCs w:val="24"/>
        </w:rPr>
        <w:t xml:space="preserve"> </w:t>
      </w:r>
    </w:p>
    <w:p w14:paraId="00D2CFDD" w14:textId="5FDBDB9A" w:rsidR="00141154" w:rsidRDefault="002F7453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 w:rsidR="008F06F7">
        <w:rPr>
          <w:rFonts w:hint="eastAsia"/>
          <w:sz w:val="24"/>
          <w:szCs w:val="24"/>
        </w:rPr>
        <w:t>吋显示器</w:t>
      </w:r>
    </w:p>
    <w:p w14:paraId="5EDB7956" w14:textId="46961294" w:rsidR="0014086A" w:rsidRDefault="00141154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 w:rsidR="008F06F7">
        <w:rPr>
          <w:rFonts w:hint="eastAsia"/>
          <w:sz w:val="24"/>
          <w:szCs w:val="24"/>
        </w:rPr>
        <w:t>图</w:t>
      </w:r>
      <w:proofErr w:type="gramStart"/>
      <w:r w:rsidR="008F06F7">
        <w:rPr>
          <w:rFonts w:hint="eastAsia"/>
          <w:sz w:val="24"/>
          <w:szCs w:val="24"/>
        </w:rPr>
        <w:t>文处理</w:t>
      </w:r>
      <w:proofErr w:type="gramEnd"/>
      <w:r w:rsidR="008F06F7">
        <w:rPr>
          <w:rFonts w:hint="eastAsia"/>
          <w:sz w:val="24"/>
          <w:szCs w:val="24"/>
        </w:rPr>
        <w:t>系统</w:t>
      </w:r>
    </w:p>
    <w:p w14:paraId="0653865F" w14:textId="6B74B3A3" w:rsidR="00141154" w:rsidRPr="007E767C" w:rsidRDefault="00377A19" w:rsidP="001411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激光</w:t>
      </w:r>
      <w:r w:rsidR="00141154">
        <w:rPr>
          <w:rFonts w:hint="eastAsia"/>
          <w:sz w:val="24"/>
          <w:szCs w:val="24"/>
        </w:rPr>
        <w:t>彩色打印机</w:t>
      </w:r>
    </w:p>
    <w:sectPr w:rsidR="00141154" w:rsidRPr="007E767C" w:rsidSect="006F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4D"/>
    <w:multiLevelType w:val="hybridMultilevel"/>
    <w:tmpl w:val="45568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B29FB"/>
    <w:multiLevelType w:val="hybridMultilevel"/>
    <w:tmpl w:val="45568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C50A8B"/>
    <w:multiLevelType w:val="hybridMultilevel"/>
    <w:tmpl w:val="EEE8F2F8"/>
    <w:lvl w:ilvl="0" w:tplc="5CD6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A34803"/>
    <w:multiLevelType w:val="hybridMultilevel"/>
    <w:tmpl w:val="9E964E82"/>
    <w:lvl w:ilvl="0" w:tplc="044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E40FF6"/>
    <w:multiLevelType w:val="hybridMultilevel"/>
    <w:tmpl w:val="ECB8F352"/>
    <w:lvl w:ilvl="0" w:tplc="044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00A00"/>
    <w:multiLevelType w:val="hybridMultilevel"/>
    <w:tmpl w:val="ECB8F352"/>
    <w:lvl w:ilvl="0" w:tplc="044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F94E03"/>
    <w:multiLevelType w:val="hybridMultilevel"/>
    <w:tmpl w:val="2C169566"/>
    <w:lvl w:ilvl="0" w:tplc="D382A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141F2"/>
    <w:multiLevelType w:val="hybridMultilevel"/>
    <w:tmpl w:val="45568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B8"/>
    <w:rsid w:val="00003F39"/>
    <w:rsid w:val="000717E5"/>
    <w:rsid w:val="000774D8"/>
    <w:rsid w:val="000B5FA9"/>
    <w:rsid w:val="000D6689"/>
    <w:rsid w:val="0014086A"/>
    <w:rsid w:val="00141154"/>
    <w:rsid w:val="001B2083"/>
    <w:rsid w:val="002461C6"/>
    <w:rsid w:val="002F7453"/>
    <w:rsid w:val="00377A19"/>
    <w:rsid w:val="003B118E"/>
    <w:rsid w:val="003E600C"/>
    <w:rsid w:val="004041C8"/>
    <w:rsid w:val="00482848"/>
    <w:rsid w:val="005A20F9"/>
    <w:rsid w:val="00615F36"/>
    <w:rsid w:val="0068278E"/>
    <w:rsid w:val="006F0816"/>
    <w:rsid w:val="007355F3"/>
    <w:rsid w:val="007E767C"/>
    <w:rsid w:val="00832914"/>
    <w:rsid w:val="00862D4F"/>
    <w:rsid w:val="008F06F7"/>
    <w:rsid w:val="009A3C10"/>
    <w:rsid w:val="009B3971"/>
    <w:rsid w:val="00A00AA4"/>
    <w:rsid w:val="00A6342A"/>
    <w:rsid w:val="00AD7D23"/>
    <w:rsid w:val="00B73A9B"/>
    <w:rsid w:val="00CD5DCD"/>
    <w:rsid w:val="00DA5E18"/>
    <w:rsid w:val="00DC30B8"/>
    <w:rsid w:val="00E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A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XIONGZU</cp:lastModifiedBy>
  <cp:revision>15</cp:revision>
  <cp:lastPrinted>2017-09-19T00:21:00Z</cp:lastPrinted>
  <dcterms:created xsi:type="dcterms:W3CDTF">2017-01-19T09:24:00Z</dcterms:created>
  <dcterms:modified xsi:type="dcterms:W3CDTF">2017-09-19T00:24:00Z</dcterms:modified>
</cp:coreProperties>
</file>