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68" w:rsidRDefault="0012727B" w:rsidP="0012727B">
      <w:pPr>
        <w:pStyle w:val="a5"/>
      </w:pPr>
      <w:r>
        <w:rPr>
          <w:rFonts w:hint="eastAsia"/>
        </w:rPr>
        <w:t>清单</w:t>
      </w:r>
    </w:p>
    <w:tbl>
      <w:tblPr>
        <w:tblStyle w:val="a6"/>
        <w:tblW w:w="0" w:type="auto"/>
        <w:tblLook w:val="04A0"/>
      </w:tblPr>
      <w:tblGrid>
        <w:gridCol w:w="3483"/>
        <w:gridCol w:w="3483"/>
        <w:gridCol w:w="3604"/>
        <w:gridCol w:w="3604"/>
      </w:tblGrid>
      <w:tr w:rsidR="00F21AF4" w:rsidRPr="0012727B" w:rsidTr="00C74CC2">
        <w:tc>
          <w:tcPr>
            <w:tcW w:w="3483" w:type="dxa"/>
            <w:vAlign w:val="center"/>
          </w:tcPr>
          <w:p w:rsidR="00F21AF4" w:rsidRPr="0012727B" w:rsidRDefault="00F21AF4" w:rsidP="00C74CC2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名称</w:t>
            </w:r>
          </w:p>
        </w:tc>
        <w:tc>
          <w:tcPr>
            <w:tcW w:w="3483" w:type="dxa"/>
            <w:vAlign w:val="center"/>
          </w:tcPr>
          <w:p w:rsidR="00F21AF4" w:rsidRPr="0012727B" w:rsidRDefault="00F21AF4" w:rsidP="0012727B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图例</w:t>
            </w:r>
          </w:p>
        </w:tc>
        <w:tc>
          <w:tcPr>
            <w:tcW w:w="3604" w:type="dxa"/>
            <w:vAlign w:val="center"/>
          </w:tcPr>
          <w:p w:rsidR="00F21AF4" w:rsidRPr="0012727B" w:rsidRDefault="00F21AF4" w:rsidP="0012727B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规格</w:t>
            </w:r>
          </w:p>
        </w:tc>
        <w:tc>
          <w:tcPr>
            <w:tcW w:w="3604" w:type="dxa"/>
            <w:vAlign w:val="center"/>
          </w:tcPr>
          <w:p w:rsidR="00F21AF4" w:rsidRPr="0012727B" w:rsidRDefault="00F21AF4" w:rsidP="0012727B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技术要求</w:t>
            </w:r>
          </w:p>
        </w:tc>
      </w:tr>
      <w:tr w:rsidR="00F21AF4" w:rsidRPr="0012727B" w:rsidTr="00C74CC2">
        <w:tc>
          <w:tcPr>
            <w:tcW w:w="3483" w:type="dxa"/>
            <w:vAlign w:val="center"/>
          </w:tcPr>
          <w:p w:rsidR="00F21AF4" w:rsidRPr="0012727B" w:rsidRDefault="002E7943" w:rsidP="00C74CC2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单门更衣柜</w:t>
            </w:r>
          </w:p>
        </w:tc>
        <w:tc>
          <w:tcPr>
            <w:tcW w:w="3483" w:type="dxa"/>
            <w:vAlign w:val="center"/>
          </w:tcPr>
          <w:p w:rsidR="00F21AF4" w:rsidRPr="0012727B" w:rsidRDefault="002608B9" w:rsidP="00FA07B6">
            <w:pPr>
              <w:jc w:val="center"/>
              <w:rPr>
                <w:sz w:val="44"/>
                <w:szCs w:val="44"/>
              </w:rPr>
            </w:pPr>
            <w:r w:rsidRPr="002608B9">
              <w:rPr>
                <w:noProof/>
                <w:sz w:val="44"/>
                <w:szCs w:val="44"/>
              </w:rPr>
              <w:drawing>
                <wp:inline distT="0" distB="0" distL="114300" distR="114300">
                  <wp:extent cx="1447800" cy="728980"/>
                  <wp:effectExtent l="19050" t="0" r="0" b="0"/>
                  <wp:docPr id="9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4" w:type="dxa"/>
            <w:vAlign w:val="center"/>
          </w:tcPr>
          <w:p w:rsidR="00F21AF4" w:rsidRPr="0012727B" w:rsidRDefault="002608B9" w:rsidP="0012727B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22"/>
              </w:rPr>
              <w:t>450*500*2600</w:t>
            </w:r>
          </w:p>
        </w:tc>
        <w:tc>
          <w:tcPr>
            <w:tcW w:w="3604" w:type="dxa"/>
            <w:vAlign w:val="center"/>
          </w:tcPr>
          <w:p w:rsidR="00F21AF4" w:rsidRPr="0012727B" w:rsidRDefault="00A265E7" w:rsidP="0012727B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20"/>
                <w:szCs w:val="20"/>
              </w:rPr>
              <w:t>E0</w:t>
            </w:r>
            <w:r>
              <w:rPr>
                <w:rFonts w:hint="eastAsia"/>
                <w:sz w:val="20"/>
                <w:szCs w:val="20"/>
              </w:rPr>
              <w:t>级环保双饰面板，</w:t>
            </w:r>
            <w:r>
              <w:rPr>
                <w:rFonts w:hint="eastAsia"/>
                <w:sz w:val="20"/>
                <w:szCs w:val="20"/>
              </w:rPr>
              <w:t>2mm</w:t>
            </w:r>
            <w:r>
              <w:rPr>
                <w:rFonts w:hint="eastAsia"/>
                <w:sz w:val="20"/>
                <w:szCs w:val="20"/>
              </w:rPr>
              <w:t>厚同色</w:t>
            </w:r>
            <w:r>
              <w:rPr>
                <w:rFonts w:hint="eastAsia"/>
                <w:sz w:val="20"/>
                <w:szCs w:val="20"/>
              </w:rPr>
              <w:t>PVC</w:t>
            </w:r>
            <w:r>
              <w:rPr>
                <w:rFonts w:hint="eastAsia"/>
                <w:sz w:val="20"/>
                <w:szCs w:val="20"/>
              </w:rPr>
              <w:t>封边，阻尼合页，铝合金衣杆，</w:t>
            </w:r>
            <w:r>
              <w:rPr>
                <w:rFonts w:hint="eastAsia"/>
                <w:sz w:val="20"/>
                <w:szCs w:val="20"/>
              </w:rPr>
              <w:t>128</w:t>
            </w:r>
            <w:r>
              <w:rPr>
                <w:rFonts w:hint="eastAsia"/>
                <w:sz w:val="20"/>
                <w:szCs w:val="20"/>
              </w:rPr>
              <w:t>实芯铝合金拉手。所有人造板件基材均进行双饰面，人造板部件以及隐蔽部位全部封闭处理。</w:t>
            </w:r>
          </w:p>
        </w:tc>
      </w:tr>
      <w:tr w:rsidR="00F21AF4" w:rsidRPr="0012727B" w:rsidTr="00C74CC2">
        <w:tc>
          <w:tcPr>
            <w:tcW w:w="3483" w:type="dxa"/>
            <w:vAlign w:val="center"/>
          </w:tcPr>
          <w:p w:rsidR="00F21AF4" w:rsidRPr="0012727B" w:rsidRDefault="002E7943" w:rsidP="00C74CC2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两门更衣柜</w:t>
            </w:r>
          </w:p>
        </w:tc>
        <w:tc>
          <w:tcPr>
            <w:tcW w:w="3483" w:type="dxa"/>
            <w:vAlign w:val="center"/>
          </w:tcPr>
          <w:p w:rsidR="00F21AF4" w:rsidRPr="0012727B" w:rsidRDefault="002608B9" w:rsidP="0012727B">
            <w:pPr>
              <w:jc w:val="center"/>
              <w:rPr>
                <w:sz w:val="44"/>
                <w:szCs w:val="44"/>
              </w:rPr>
            </w:pPr>
            <w:r w:rsidRPr="002608B9">
              <w:rPr>
                <w:noProof/>
                <w:sz w:val="44"/>
                <w:szCs w:val="44"/>
              </w:rPr>
              <w:drawing>
                <wp:inline distT="0" distB="0" distL="114300" distR="114300">
                  <wp:extent cx="1419225" cy="728980"/>
                  <wp:effectExtent l="19050" t="0" r="9525" b="0"/>
                  <wp:docPr id="8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4" w:type="dxa"/>
            <w:vAlign w:val="center"/>
          </w:tcPr>
          <w:p w:rsidR="00F21AF4" w:rsidRDefault="00BD3C68" w:rsidP="001272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900*500*2600</w:t>
            </w:r>
          </w:p>
          <w:p w:rsidR="00A265E7" w:rsidRDefault="00A265E7" w:rsidP="001272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1150*500*2600</w:t>
            </w:r>
          </w:p>
          <w:p w:rsidR="00D96684" w:rsidRPr="0012727B" w:rsidRDefault="00D96684" w:rsidP="0012727B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22"/>
              </w:rPr>
              <w:t>1200*440*2600</w:t>
            </w:r>
          </w:p>
        </w:tc>
        <w:tc>
          <w:tcPr>
            <w:tcW w:w="3604" w:type="dxa"/>
            <w:vAlign w:val="center"/>
          </w:tcPr>
          <w:p w:rsidR="00F21AF4" w:rsidRPr="0012727B" w:rsidRDefault="00DE73D4" w:rsidP="0012727B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同上</w:t>
            </w:r>
          </w:p>
        </w:tc>
      </w:tr>
      <w:tr w:rsidR="00F21AF4" w:rsidRPr="0012727B" w:rsidTr="00C74CC2">
        <w:tc>
          <w:tcPr>
            <w:tcW w:w="3483" w:type="dxa"/>
            <w:vAlign w:val="center"/>
          </w:tcPr>
          <w:p w:rsidR="00F21AF4" w:rsidRPr="0012727B" w:rsidRDefault="002E7943" w:rsidP="00C74CC2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三门更衣柜</w:t>
            </w:r>
          </w:p>
        </w:tc>
        <w:tc>
          <w:tcPr>
            <w:tcW w:w="3483" w:type="dxa"/>
            <w:vAlign w:val="center"/>
          </w:tcPr>
          <w:p w:rsidR="00F21AF4" w:rsidRPr="0012727B" w:rsidRDefault="002608B9" w:rsidP="0012727B">
            <w:pPr>
              <w:jc w:val="center"/>
              <w:rPr>
                <w:sz w:val="44"/>
                <w:szCs w:val="44"/>
              </w:rPr>
            </w:pPr>
            <w:r w:rsidRPr="002608B9">
              <w:rPr>
                <w:noProof/>
                <w:sz w:val="44"/>
                <w:szCs w:val="44"/>
              </w:rPr>
              <w:drawing>
                <wp:inline distT="0" distB="0" distL="114300" distR="114300">
                  <wp:extent cx="1409700" cy="728980"/>
                  <wp:effectExtent l="19050" t="0" r="0" b="0"/>
                  <wp:docPr id="10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4" w:type="dxa"/>
            <w:vAlign w:val="center"/>
          </w:tcPr>
          <w:p w:rsidR="00F21AF4" w:rsidRDefault="00BD3C68" w:rsidP="0012727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1600*500*2600</w:t>
            </w:r>
          </w:p>
          <w:p w:rsidR="00DE37A3" w:rsidRPr="0012727B" w:rsidRDefault="00DE37A3" w:rsidP="0012727B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22"/>
              </w:rPr>
              <w:t>1200*500*2600</w:t>
            </w:r>
          </w:p>
        </w:tc>
        <w:tc>
          <w:tcPr>
            <w:tcW w:w="3604" w:type="dxa"/>
            <w:vAlign w:val="center"/>
          </w:tcPr>
          <w:p w:rsidR="00F21AF4" w:rsidRPr="0012727B" w:rsidRDefault="00DE73D4" w:rsidP="0012727B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同上</w:t>
            </w:r>
          </w:p>
        </w:tc>
      </w:tr>
      <w:tr w:rsidR="00F21AF4" w:rsidRPr="0012727B" w:rsidTr="00C74CC2">
        <w:tc>
          <w:tcPr>
            <w:tcW w:w="3483" w:type="dxa"/>
            <w:vAlign w:val="center"/>
          </w:tcPr>
          <w:p w:rsidR="00F21AF4" w:rsidRPr="0012727B" w:rsidRDefault="002E7943" w:rsidP="00C74CC2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四门更衣柜</w:t>
            </w:r>
          </w:p>
        </w:tc>
        <w:tc>
          <w:tcPr>
            <w:tcW w:w="3483" w:type="dxa"/>
            <w:vAlign w:val="center"/>
          </w:tcPr>
          <w:p w:rsidR="00F21AF4" w:rsidRPr="0012727B" w:rsidRDefault="00BD3C68" w:rsidP="0012727B">
            <w:pPr>
              <w:jc w:val="center"/>
              <w:rPr>
                <w:sz w:val="44"/>
                <w:szCs w:val="44"/>
              </w:rPr>
            </w:pPr>
            <w:r w:rsidRPr="00BD3C68">
              <w:rPr>
                <w:noProof/>
                <w:sz w:val="44"/>
                <w:szCs w:val="44"/>
              </w:rPr>
              <w:drawing>
                <wp:inline distT="0" distB="0" distL="114300" distR="114300">
                  <wp:extent cx="1533525" cy="728980"/>
                  <wp:effectExtent l="19050" t="0" r="9525" b="0"/>
                  <wp:docPr id="20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4" w:type="dxa"/>
            <w:vAlign w:val="center"/>
          </w:tcPr>
          <w:p w:rsidR="00F21AF4" w:rsidRDefault="00BD3C68" w:rsidP="001272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1600*500*2600</w:t>
            </w:r>
          </w:p>
          <w:p w:rsidR="00DE73D4" w:rsidRPr="0012727B" w:rsidRDefault="00DE73D4" w:rsidP="0012727B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22"/>
              </w:rPr>
              <w:t>1800*500*2600</w:t>
            </w:r>
          </w:p>
        </w:tc>
        <w:tc>
          <w:tcPr>
            <w:tcW w:w="3604" w:type="dxa"/>
            <w:vAlign w:val="center"/>
          </w:tcPr>
          <w:p w:rsidR="00F21AF4" w:rsidRPr="0012727B" w:rsidRDefault="00DE73D4" w:rsidP="0012727B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同上</w:t>
            </w:r>
          </w:p>
        </w:tc>
      </w:tr>
      <w:tr w:rsidR="00F21AF4" w:rsidRPr="0012727B" w:rsidTr="00C74CC2">
        <w:tc>
          <w:tcPr>
            <w:tcW w:w="3483" w:type="dxa"/>
            <w:vAlign w:val="center"/>
          </w:tcPr>
          <w:p w:rsidR="00F21AF4" w:rsidRPr="0012727B" w:rsidRDefault="002E7943" w:rsidP="00C74CC2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五门更衣柜</w:t>
            </w:r>
          </w:p>
        </w:tc>
        <w:tc>
          <w:tcPr>
            <w:tcW w:w="3483" w:type="dxa"/>
            <w:vAlign w:val="center"/>
          </w:tcPr>
          <w:p w:rsidR="00F21AF4" w:rsidRPr="0012727B" w:rsidRDefault="00BD3C68" w:rsidP="0012727B">
            <w:pPr>
              <w:jc w:val="center"/>
              <w:rPr>
                <w:sz w:val="44"/>
                <w:szCs w:val="44"/>
              </w:rPr>
            </w:pPr>
            <w:r w:rsidRPr="00BD3C68">
              <w:rPr>
                <w:noProof/>
                <w:sz w:val="44"/>
                <w:szCs w:val="44"/>
              </w:rPr>
              <w:drawing>
                <wp:inline distT="0" distB="0" distL="114300" distR="114300">
                  <wp:extent cx="1352550" cy="728980"/>
                  <wp:effectExtent l="19050" t="0" r="0" b="0"/>
                  <wp:docPr id="12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4" w:type="dxa"/>
            <w:vAlign w:val="center"/>
          </w:tcPr>
          <w:p w:rsidR="00F21AF4" w:rsidRPr="0012727B" w:rsidRDefault="00BD3C68" w:rsidP="0012727B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22"/>
              </w:rPr>
              <w:t>2200*500*2600</w:t>
            </w:r>
          </w:p>
        </w:tc>
        <w:tc>
          <w:tcPr>
            <w:tcW w:w="3604" w:type="dxa"/>
            <w:vAlign w:val="center"/>
          </w:tcPr>
          <w:p w:rsidR="00F21AF4" w:rsidRPr="0012727B" w:rsidRDefault="00DE73D4" w:rsidP="0012727B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同上</w:t>
            </w:r>
          </w:p>
        </w:tc>
      </w:tr>
      <w:tr w:rsidR="00F21AF4" w:rsidRPr="0012727B" w:rsidTr="00C74CC2">
        <w:tc>
          <w:tcPr>
            <w:tcW w:w="3483" w:type="dxa"/>
            <w:vAlign w:val="center"/>
          </w:tcPr>
          <w:p w:rsidR="00F21AF4" w:rsidRPr="0012727B" w:rsidRDefault="002E7943" w:rsidP="00C74CC2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lastRenderedPageBreak/>
              <w:t>六门更衣柜</w:t>
            </w:r>
          </w:p>
        </w:tc>
        <w:tc>
          <w:tcPr>
            <w:tcW w:w="3483" w:type="dxa"/>
            <w:vAlign w:val="center"/>
          </w:tcPr>
          <w:p w:rsidR="00F21AF4" w:rsidRPr="0012727B" w:rsidRDefault="00BD3C68" w:rsidP="0012727B">
            <w:pPr>
              <w:jc w:val="center"/>
              <w:rPr>
                <w:sz w:val="44"/>
                <w:szCs w:val="44"/>
              </w:rPr>
            </w:pPr>
            <w:r w:rsidRPr="00BD3C68">
              <w:rPr>
                <w:noProof/>
                <w:sz w:val="44"/>
                <w:szCs w:val="44"/>
              </w:rPr>
              <w:drawing>
                <wp:inline distT="0" distB="0" distL="114300" distR="114300">
                  <wp:extent cx="1524000" cy="728980"/>
                  <wp:effectExtent l="19050" t="0" r="0" b="0"/>
                  <wp:docPr id="22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4" w:type="dxa"/>
            <w:vAlign w:val="center"/>
          </w:tcPr>
          <w:p w:rsidR="00F21AF4" w:rsidRPr="0012727B" w:rsidRDefault="00BD3C68" w:rsidP="0012727B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22"/>
              </w:rPr>
              <w:t>2600*500*2600</w:t>
            </w:r>
          </w:p>
        </w:tc>
        <w:tc>
          <w:tcPr>
            <w:tcW w:w="3604" w:type="dxa"/>
            <w:vAlign w:val="center"/>
          </w:tcPr>
          <w:p w:rsidR="00F21AF4" w:rsidRPr="0012727B" w:rsidRDefault="00DE73D4" w:rsidP="0012727B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同上</w:t>
            </w:r>
          </w:p>
        </w:tc>
      </w:tr>
      <w:tr w:rsidR="00F21AF4" w:rsidRPr="0012727B" w:rsidTr="00C74CC2">
        <w:tc>
          <w:tcPr>
            <w:tcW w:w="3483" w:type="dxa"/>
            <w:vAlign w:val="center"/>
          </w:tcPr>
          <w:p w:rsidR="00F21AF4" w:rsidRPr="0012727B" w:rsidRDefault="00393548" w:rsidP="00C74CC2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六门对开门</w:t>
            </w:r>
            <w:r w:rsidR="002E0F46">
              <w:rPr>
                <w:rFonts w:hint="eastAsia"/>
                <w:sz w:val="44"/>
                <w:szCs w:val="44"/>
              </w:rPr>
              <w:t>矮柜</w:t>
            </w:r>
          </w:p>
        </w:tc>
        <w:tc>
          <w:tcPr>
            <w:tcW w:w="3483" w:type="dxa"/>
            <w:vAlign w:val="center"/>
          </w:tcPr>
          <w:p w:rsidR="00F21AF4" w:rsidRPr="0012727B" w:rsidRDefault="00BD3C68" w:rsidP="0012727B">
            <w:pPr>
              <w:jc w:val="center"/>
              <w:rPr>
                <w:sz w:val="44"/>
                <w:szCs w:val="44"/>
              </w:rPr>
            </w:pPr>
            <w:r w:rsidRPr="00BD3C68">
              <w:rPr>
                <w:noProof/>
                <w:sz w:val="44"/>
                <w:szCs w:val="44"/>
              </w:rPr>
              <w:drawing>
                <wp:inline distT="0" distB="0" distL="114300" distR="114300">
                  <wp:extent cx="1233170" cy="728980"/>
                  <wp:effectExtent l="19050" t="0" r="5080" b="0"/>
                  <wp:docPr id="23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17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4" w:type="dxa"/>
            <w:vAlign w:val="center"/>
          </w:tcPr>
          <w:p w:rsidR="00F21AF4" w:rsidRPr="0012727B" w:rsidRDefault="00BD3C68" w:rsidP="0012727B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22"/>
              </w:rPr>
              <w:t>3100*600*1000</w:t>
            </w:r>
          </w:p>
        </w:tc>
        <w:tc>
          <w:tcPr>
            <w:tcW w:w="3604" w:type="dxa"/>
            <w:vAlign w:val="center"/>
          </w:tcPr>
          <w:p w:rsidR="00F21AF4" w:rsidRPr="0012727B" w:rsidRDefault="00DE73D4" w:rsidP="0012727B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同上</w:t>
            </w:r>
          </w:p>
        </w:tc>
      </w:tr>
      <w:tr w:rsidR="00F21AF4" w:rsidRPr="0012727B" w:rsidTr="00C74CC2">
        <w:tc>
          <w:tcPr>
            <w:tcW w:w="3483" w:type="dxa"/>
            <w:vAlign w:val="center"/>
          </w:tcPr>
          <w:p w:rsidR="00F21AF4" w:rsidRPr="0012727B" w:rsidRDefault="002E0F46" w:rsidP="00C74CC2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对开门衣柜</w:t>
            </w:r>
          </w:p>
        </w:tc>
        <w:tc>
          <w:tcPr>
            <w:tcW w:w="3483" w:type="dxa"/>
            <w:vAlign w:val="center"/>
          </w:tcPr>
          <w:p w:rsidR="00F21AF4" w:rsidRPr="0012727B" w:rsidRDefault="00BD3C68" w:rsidP="0012727B">
            <w:pPr>
              <w:jc w:val="center"/>
              <w:rPr>
                <w:sz w:val="44"/>
                <w:szCs w:val="44"/>
              </w:rPr>
            </w:pPr>
            <w:r w:rsidRPr="00BD3C68">
              <w:rPr>
                <w:noProof/>
                <w:sz w:val="44"/>
                <w:szCs w:val="44"/>
              </w:rPr>
              <w:drawing>
                <wp:inline distT="0" distB="0" distL="114300" distR="114300">
                  <wp:extent cx="1314450" cy="728980"/>
                  <wp:effectExtent l="19050" t="0" r="0" b="0"/>
                  <wp:docPr id="14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4" w:type="dxa"/>
            <w:vAlign w:val="center"/>
          </w:tcPr>
          <w:p w:rsidR="00F21AF4" w:rsidRPr="0012727B" w:rsidRDefault="00BD3C68" w:rsidP="0012727B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22"/>
              </w:rPr>
              <w:t>900*500*2600</w:t>
            </w:r>
          </w:p>
        </w:tc>
        <w:tc>
          <w:tcPr>
            <w:tcW w:w="3604" w:type="dxa"/>
            <w:vAlign w:val="center"/>
          </w:tcPr>
          <w:p w:rsidR="00F21AF4" w:rsidRPr="0012727B" w:rsidRDefault="00DE73D4" w:rsidP="0012727B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同上</w:t>
            </w:r>
          </w:p>
        </w:tc>
      </w:tr>
      <w:tr w:rsidR="002608B9" w:rsidRPr="0012727B" w:rsidTr="00C74CC2">
        <w:tc>
          <w:tcPr>
            <w:tcW w:w="3483" w:type="dxa"/>
            <w:vAlign w:val="center"/>
          </w:tcPr>
          <w:p w:rsidR="002608B9" w:rsidRDefault="00C74CC2" w:rsidP="00C74CC2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上下</w:t>
            </w:r>
            <w:r w:rsidR="002608B9">
              <w:rPr>
                <w:rFonts w:hint="eastAsia"/>
                <w:sz w:val="44"/>
                <w:szCs w:val="44"/>
              </w:rPr>
              <w:t>四门更衣柜</w:t>
            </w:r>
          </w:p>
        </w:tc>
        <w:tc>
          <w:tcPr>
            <w:tcW w:w="3483" w:type="dxa"/>
            <w:vAlign w:val="center"/>
          </w:tcPr>
          <w:p w:rsidR="002608B9" w:rsidRPr="0012727B" w:rsidRDefault="00BD3C68" w:rsidP="0012727B">
            <w:pPr>
              <w:jc w:val="center"/>
              <w:rPr>
                <w:sz w:val="44"/>
                <w:szCs w:val="44"/>
              </w:rPr>
            </w:pPr>
            <w:r w:rsidRPr="00BD3C68">
              <w:rPr>
                <w:noProof/>
                <w:sz w:val="44"/>
                <w:szCs w:val="44"/>
              </w:rPr>
              <w:drawing>
                <wp:inline distT="0" distB="0" distL="114300" distR="114300">
                  <wp:extent cx="1381125" cy="728980"/>
                  <wp:effectExtent l="19050" t="0" r="9525" b="0"/>
                  <wp:docPr id="13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4" w:type="dxa"/>
            <w:vAlign w:val="center"/>
          </w:tcPr>
          <w:p w:rsidR="002608B9" w:rsidRDefault="00A265E7" w:rsidP="001272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1250*500*2600</w:t>
            </w:r>
          </w:p>
          <w:p w:rsidR="00DE73D4" w:rsidRPr="0012727B" w:rsidRDefault="00DE73D4" w:rsidP="0012727B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22"/>
              </w:rPr>
              <w:t>1220*450*2600</w:t>
            </w:r>
          </w:p>
        </w:tc>
        <w:tc>
          <w:tcPr>
            <w:tcW w:w="3604" w:type="dxa"/>
            <w:vAlign w:val="center"/>
          </w:tcPr>
          <w:p w:rsidR="002608B9" w:rsidRPr="0012727B" w:rsidRDefault="00DE73D4" w:rsidP="0012727B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同上</w:t>
            </w:r>
          </w:p>
        </w:tc>
      </w:tr>
      <w:tr w:rsidR="00F21AF4" w:rsidRPr="0012727B" w:rsidTr="00C74CC2">
        <w:tc>
          <w:tcPr>
            <w:tcW w:w="3483" w:type="dxa"/>
            <w:vAlign w:val="center"/>
          </w:tcPr>
          <w:p w:rsidR="00F21AF4" w:rsidRPr="0012727B" w:rsidRDefault="002E7943" w:rsidP="00C74CC2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储物柜</w:t>
            </w:r>
          </w:p>
        </w:tc>
        <w:tc>
          <w:tcPr>
            <w:tcW w:w="3483" w:type="dxa"/>
            <w:vAlign w:val="center"/>
          </w:tcPr>
          <w:p w:rsidR="00F21AF4" w:rsidRPr="0012727B" w:rsidRDefault="00BD3C68" w:rsidP="0012727B">
            <w:pPr>
              <w:jc w:val="center"/>
              <w:rPr>
                <w:sz w:val="44"/>
                <w:szCs w:val="44"/>
              </w:rPr>
            </w:pPr>
            <w:r w:rsidRPr="00BD3C68">
              <w:rPr>
                <w:noProof/>
                <w:sz w:val="44"/>
                <w:szCs w:val="44"/>
              </w:rPr>
              <w:drawing>
                <wp:inline distT="0" distB="0" distL="114300" distR="114300">
                  <wp:extent cx="1438275" cy="728980"/>
                  <wp:effectExtent l="19050" t="0" r="9525" b="0"/>
                  <wp:docPr id="25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4" w:type="dxa"/>
            <w:vAlign w:val="center"/>
          </w:tcPr>
          <w:p w:rsidR="00F21AF4" w:rsidRPr="0012727B" w:rsidRDefault="00A265E7" w:rsidP="0012727B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22"/>
              </w:rPr>
              <w:t>830*500*2600</w:t>
            </w:r>
          </w:p>
        </w:tc>
        <w:tc>
          <w:tcPr>
            <w:tcW w:w="3604" w:type="dxa"/>
            <w:vAlign w:val="center"/>
          </w:tcPr>
          <w:p w:rsidR="00F21AF4" w:rsidRPr="0012727B" w:rsidRDefault="00DE73D4" w:rsidP="0012727B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同上</w:t>
            </w:r>
          </w:p>
        </w:tc>
      </w:tr>
      <w:tr w:rsidR="00F21AF4" w:rsidRPr="0012727B" w:rsidTr="00C74CC2">
        <w:tc>
          <w:tcPr>
            <w:tcW w:w="3483" w:type="dxa"/>
            <w:vAlign w:val="center"/>
          </w:tcPr>
          <w:p w:rsidR="00F21AF4" w:rsidRPr="0012727B" w:rsidRDefault="002E0F46" w:rsidP="00C74CC2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工作台</w:t>
            </w:r>
          </w:p>
        </w:tc>
        <w:tc>
          <w:tcPr>
            <w:tcW w:w="3483" w:type="dxa"/>
            <w:vAlign w:val="center"/>
          </w:tcPr>
          <w:p w:rsidR="00F21AF4" w:rsidRPr="0012727B" w:rsidRDefault="00BD3C68" w:rsidP="0012727B">
            <w:pPr>
              <w:jc w:val="center"/>
              <w:rPr>
                <w:sz w:val="44"/>
                <w:szCs w:val="44"/>
              </w:rPr>
            </w:pPr>
            <w:r w:rsidRPr="00BD3C68">
              <w:rPr>
                <w:noProof/>
                <w:sz w:val="44"/>
                <w:szCs w:val="44"/>
              </w:rPr>
              <w:drawing>
                <wp:inline distT="0" distB="0" distL="114300" distR="114300">
                  <wp:extent cx="1485900" cy="682625"/>
                  <wp:effectExtent l="19050" t="0" r="0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rcRect l="9510" t="9539" r="5601" b="64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4" w:type="dxa"/>
            <w:vAlign w:val="center"/>
          </w:tcPr>
          <w:p w:rsidR="00F21AF4" w:rsidRPr="0012727B" w:rsidRDefault="00A265E7" w:rsidP="0012727B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22"/>
              </w:rPr>
              <w:t>7000*600*750</w:t>
            </w:r>
          </w:p>
        </w:tc>
        <w:tc>
          <w:tcPr>
            <w:tcW w:w="3604" w:type="dxa"/>
            <w:vAlign w:val="center"/>
          </w:tcPr>
          <w:p w:rsidR="00F21AF4" w:rsidRPr="0012727B" w:rsidRDefault="00DC08D3" w:rsidP="0012727B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钢木结构</w:t>
            </w:r>
          </w:p>
        </w:tc>
      </w:tr>
    </w:tbl>
    <w:p w:rsidR="0012727B" w:rsidRPr="0012727B" w:rsidRDefault="0012727B" w:rsidP="0012727B"/>
    <w:sectPr w:rsidR="0012727B" w:rsidRPr="0012727B" w:rsidSect="001272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B62" w:rsidRDefault="00B80B62" w:rsidP="0012727B">
      <w:r>
        <w:separator/>
      </w:r>
    </w:p>
  </w:endnote>
  <w:endnote w:type="continuationSeparator" w:id="0">
    <w:p w:rsidR="00B80B62" w:rsidRDefault="00B80B62" w:rsidP="00127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B62" w:rsidRDefault="00B80B62" w:rsidP="0012727B">
      <w:r>
        <w:separator/>
      </w:r>
    </w:p>
  </w:footnote>
  <w:footnote w:type="continuationSeparator" w:id="0">
    <w:p w:rsidR="00B80B62" w:rsidRDefault="00B80B62" w:rsidP="001272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27B"/>
    <w:rsid w:val="0012727B"/>
    <w:rsid w:val="001A5668"/>
    <w:rsid w:val="001D7AB4"/>
    <w:rsid w:val="002608B9"/>
    <w:rsid w:val="002E0F46"/>
    <w:rsid w:val="002E7943"/>
    <w:rsid w:val="003272AB"/>
    <w:rsid w:val="00393548"/>
    <w:rsid w:val="00963731"/>
    <w:rsid w:val="00A265E7"/>
    <w:rsid w:val="00B80B62"/>
    <w:rsid w:val="00BD3C68"/>
    <w:rsid w:val="00C74CC2"/>
    <w:rsid w:val="00CF283A"/>
    <w:rsid w:val="00D96684"/>
    <w:rsid w:val="00DC08D3"/>
    <w:rsid w:val="00DE37A3"/>
    <w:rsid w:val="00DE73D4"/>
    <w:rsid w:val="00F2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72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7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727B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12727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12727B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127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2608B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608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66</Words>
  <Characters>381</Characters>
  <Application>Microsoft Office Word</Application>
  <DocSecurity>0</DocSecurity>
  <Lines>3</Lines>
  <Paragraphs>1</Paragraphs>
  <ScaleCrop>false</ScaleCrop>
  <Company>s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6</cp:revision>
  <dcterms:created xsi:type="dcterms:W3CDTF">2022-01-17T06:59:00Z</dcterms:created>
  <dcterms:modified xsi:type="dcterms:W3CDTF">2022-01-19T06:10:00Z</dcterms:modified>
</cp:coreProperties>
</file>