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99" w:rsidRDefault="00BA003C">
      <w:pPr>
        <w:spacing w:before="240" w:after="240" w:line="360" w:lineRule="auto"/>
        <w:jc w:val="center"/>
        <w:rPr>
          <w:rFonts w:ascii="宋体" w:eastAsia="宋体" w:hAnsi="宋体"/>
          <w:color w:val="101010"/>
          <w:sz w:val="36"/>
          <w:szCs w:val="36"/>
          <w:shd w:val="clear" w:color="auto" w:fill="FFFFFF"/>
        </w:rPr>
      </w:pPr>
      <w:r>
        <w:rPr>
          <w:rFonts w:ascii="宋体" w:eastAsia="宋体" w:hAnsi="宋体" w:hint="eastAsia"/>
          <w:color w:val="101010"/>
          <w:sz w:val="36"/>
          <w:szCs w:val="36"/>
          <w:shd w:val="clear" w:color="auto" w:fill="FFFFFF"/>
        </w:rPr>
        <w:t>单通道</w:t>
      </w:r>
      <w:r w:rsidR="00ED349F">
        <w:rPr>
          <w:rFonts w:ascii="宋体" w:eastAsia="宋体" w:hAnsi="宋体" w:hint="eastAsia"/>
          <w:color w:val="101010"/>
          <w:sz w:val="36"/>
          <w:szCs w:val="36"/>
          <w:shd w:val="clear" w:color="auto" w:fill="FFFFFF"/>
        </w:rPr>
        <w:t>输血输液加温</w:t>
      </w:r>
      <w:r w:rsidR="009A6B76">
        <w:rPr>
          <w:rFonts w:ascii="宋体" w:eastAsia="宋体" w:hAnsi="宋体" w:hint="eastAsia"/>
          <w:color w:val="101010"/>
          <w:sz w:val="36"/>
          <w:szCs w:val="36"/>
          <w:shd w:val="clear" w:color="auto" w:fill="FFFFFF"/>
        </w:rPr>
        <w:t>仪</w:t>
      </w:r>
      <w:r w:rsidR="00ED349F">
        <w:rPr>
          <w:rFonts w:ascii="宋体" w:eastAsia="宋体" w:hAnsi="宋体" w:hint="eastAsia"/>
          <w:color w:val="101010"/>
          <w:sz w:val="36"/>
          <w:szCs w:val="36"/>
          <w:shd w:val="clear" w:color="auto" w:fill="FFFFFF"/>
        </w:rPr>
        <w:t>技术参数</w:t>
      </w:r>
    </w:p>
    <w:p w:rsidR="005B5F99" w:rsidRDefault="00ED349F">
      <w:pPr>
        <w:numPr>
          <w:ilvl w:val="0"/>
          <w:numId w:val="1"/>
        </w:num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控制器采用两套控制系统，一套用于控制系统，另一套用于保护系统。控制系统主要运用闭环温度控制</w:t>
      </w:r>
      <w:r>
        <w:rPr>
          <w:rFonts w:ascii="宋体" w:eastAsia="宋体" w:hAnsi="宋体"/>
          <w:color w:val="101010"/>
          <w:sz w:val="24"/>
          <w:shd w:val="clear" w:color="auto" w:fill="FFFFFF"/>
        </w:rPr>
        <w:t>。</w:t>
      </w:r>
    </w:p>
    <w:p w:rsidR="005B5F99" w:rsidRDefault="00ED349F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>
        <w:rPr>
          <w:rFonts w:ascii="宋体" w:eastAsia="宋体" w:hAnsi="宋体"/>
          <w:color w:val="101010"/>
          <w:sz w:val="24"/>
          <w:shd w:val="clear" w:color="auto" w:fill="FFFFFF"/>
          <w:lang w:eastAsia="zh-Hans"/>
        </w:rPr>
        <w:t>1</w:t>
      </w:r>
      <w:r>
        <w:rPr>
          <w:rFonts w:ascii="宋体" w:eastAsia="宋体" w:hAnsi="宋体" w:hint="eastAsia"/>
          <w:color w:val="101010"/>
          <w:sz w:val="24"/>
          <w:shd w:val="clear" w:color="auto" w:fill="FFFFFF"/>
          <w:lang w:eastAsia="zh-Hans"/>
        </w:rPr>
        <w:t>.</w:t>
      </w:r>
      <w:r>
        <w:rPr>
          <w:rFonts w:ascii="宋体" w:eastAsia="宋体" w:hAnsi="宋体"/>
          <w:color w:val="101010"/>
          <w:sz w:val="24"/>
          <w:shd w:val="clear" w:color="auto" w:fill="FFFFFF"/>
          <w:lang w:eastAsia="zh-Hans"/>
        </w:rPr>
        <w:t>1</w:t>
      </w:r>
      <w:r>
        <w:rPr>
          <w:rFonts w:ascii="宋体" w:eastAsia="宋体" w:hAnsi="宋体" w:hint="eastAsia"/>
          <w:color w:val="101010"/>
          <w:sz w:val="24"/>
          <w:shd w:val="clear" w:color="auto" w:fill="FFFFFF"/>
          <w:lang w:eastAsia="zh-Hans"/>
        </w:rPr>
        <w:t>至少具有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五种报警：高温报警保护、超温报警保护，传感器故障报警，低温报警功能、过流报警保护等功能</w:t>
      </w:r>
      <w:bookmarkStart w:id="0" w:name="_GoBack"/>
      <w:bookmarkEnd w:id="0"/>
    </w:p>
    <w:p w:rsidR="005B5F99" w:rsidRDefault="00ED349F">
      <w:pPr>
        <w:spacing w:line="360" w:lineRule="auto"/>
        <w:rPr>
          <w:rFonts w:ascii="宋体" w:eastAsia="宋体" w:hAnsi="宋体"/>
          <w:sz w:val="24"/>
          <w:shd w:val="clear" w:color="auto" w:fill="FFFFFF"/>
        </w:rPr>
      </w:pPr>
      <w:r>
        <w:rPr>
          <w:rFonts w:ascii="宋体" w:eastAsia="宋体" w:hAnsi="宋体"/>
          <w:color w:val="101010"/>
          <w:sz w:val="24"/>
          <w:shd w:val="clear" w:color="auto" w:fill="FFFFFF"/>
        </w:rPr>
        <w:t>1</w:t>
      </w:r>
      <w:r>
        <w:rPr>
          <w:rFonts w:ascii="宋体" w:eastAsia="宋体" w:hAnsi="宋体" w:hint="eastAsia"/>
          <w:color w:val="101010"/>
          <w:sz w:val="24"/>
          <w:shd w:val="clear" w:color="auto" w:fill="FFFFFF"/>
          <w:lang w:eastAsia="zh-Hans"/>
        </w:rPr>
        <w:t>.</w:t>
      </w:r>
      <w:r>
        <w:rPr>
          <w:rFonts w:ascii="宋体" w:eastAsia="宋体" w:hAnsi="宋体"/>
          <w:color w:val="101010"/>
          <w:sz w:val="24"/>
          <w:shd w:val="clear" w:color="auto" w:fill="FFFFFF"/>
          <w:lang w:eastAsia="zh-Hans"/>
        </w:rPr>
        <w:t>2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加热管支持主机标准接口热插拔</w:t>
      </w:r>
      <w:r>
        <w:rPr>
          <w:rFonts w:ascii="宋体" w:eastAsia="宋体" w:hAnsi="宋体" w:hint="eastAsia"/>
          <w:sz w:val="24"/>
          <w:shd w:val="clear" w:color="auto" w:fill="FFFFFF"/>
        </w:rPr>
        <w:t>；通过增配其他规格输血或输液加热管，随时更换加热管，可运用到不同临床场景</w:t>
      </w:r>
    </w:p>
    <w:p w:rsidR="005B5F99" w:rsidRDefault="00ED349F">
      <w:pPr>
        <w:spacing w:line="360" w:lineRule="auto"/>
        <w:rPr>
          <w:rFonts w:ascii="宋体" w:eastAsia="宋体" w:hAnsi="宋体"/>
          <w:sz w:val="24"/>
          <w:shd w:val="clear" w:color="auto" w:fill="FFFFFF"/>
        </w:rPr>
      </w:pPr>
      <w:r>
        <w:rPr>
          <w:rFonts w:ascii="宋体" w:eastAsia="宋体" w:hAnsi="宋体"/>
          <w:sz w:val="24"/>
          <w:shd w:val="clear" w:color="auto" w:fill="FFFFFF"/>
        </w:rPr>
        <w:t>1</w:t>
      </w:r>
      <w:r>
        <w:rPr>
          <w:rFonts w:ascii="宋体" w:eastAsia="宋体" w:hAnsi="宋体" w:hint="eastAsia"/>
          <w:sz w:val="24"/>
          <w:shd w:val="clear" w:color="auto" w:fill="FFFFFF"/>
          <w:lang w:eastAsia="zh-Hans"/>
        </w:rPr>
        <w:t>.</w:t>
      </w:r>
      <w:r>
        <w:rPr>
          <w:rFonts w:ascii="宋体" w:eastAsia="宋体" w:hAnsi="宋体"/>
          <w:sz w:val="24"/>
          <w:shd w:val="clear" w:color="auto" w:fill="FFFFFF"/>
          <w:lang w:eastAsia="zh-Hans"/>
        </w:rPr>
        <w:t>3</w:t>
      </w:r>
      <w:r>
        <w:rPr>
          <w:rFonts w:ascii="宋体" w:eastAsia="宋体" w:hAnsi="宋体" w:hint="eastAsia"/>
          <w:sz w:val="24"/>
          <w:shd w:val="clear" w:color="auto" w:fill="FFFFFF"/>
          <w:lang w:eastAsia="zh-Hans"/>
        </w:rPr>
        <w:t>屏幕显示参数</w:t>
      </w:r>
      <w:r>
        <w:rPr>
          <w:rFonts w:ascii="宋体" w:eastAsia="宋体" w:hAnsi="宋体"/>
          <w:sz w:val="24"/>
          <w:shd w:val="clear" w:color="auto" w:fill="FFFFFF"/>
          <w:lang w:eastAsia="zh-Hans"/>
        </w:rPr>
        <w:t>：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设定温度，实时温度，工作状态等信息显示</w:t>
      </w:r>
      <w:r w:rsidR="00782E57">
        <w:rPr>
          <w:rFonts w:ascii="宋体" w:eastAsia="宋体" w:hAnsi="宋体" w:hint="eastAsia"/>
          <w:color w:val="101010"/>
          <w:sz w:val="24"/>
          <w:shd w:val="clear" w:color="auto" w:fill="FFFFFF"/>
        </w:rPr>
        <w:t>。</w:t>
      </w:r>
    </w:p>
    <w:p w:rsidR="005B5F99" w:rsidRDefault="00ED349F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1.</w:t>
      </w:r>
      <w:r>
        <w:rPr>
          <w:rFonts w:ascii="宋体" w:eastAsia="宋体" w:hAnsi="宋体"/>
          <w:color w:val="101010"/>
          <w:sz w:val="24"/>
          <w:shd w:val="clear" w:color="auto" w:fill="FFFFFF"/>
        </w:rPr>
        <w:t>4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温度调节范围：33.0℃-41.0℃，调节幅度为0.1℃。</w:t>
      </w:r>
    </w:p>
    <w:p w:rsidR="005B5F99" w:rsidRDefault="00ED349F">
      <w:pPr>
        <w:spacing w:line="360" w:lineRule="auto"/>
        <w:rPr>
          <w:rFonts w:ascii="宋体" w:eastAsia="宋体" w:hAnsi="宋体"/>
          <w:color w:val="FF0000"/>
          <w:sz w:val="24"/>
          <w:shd w:val="clear" w:color="auto" w:fill="FFFFFF"/>
        </w:rPr>
      </w:pP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1</w:t>
      </w:r>
      <w:r>
        <w:rPr>
          <w:rFonts w:ascii="宋体" w:eastAsia="宋体" w:hAnsi="宋体"/>
          <w:color w:val="101010"/>
          <w:sz w:val="24"/>
          <w:shd w:val="clear" w:color="auto" w:fill="FFFFFF"/>
        </w:rPr>
        <w:t>.5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高温</w:t>
      </w:r>
      <w:r w:rsidR="009A6B76">
        <w:rPr>
          <w:rFonts w:ascii="宋体" w:eastAsia="宋体" w:hAnsi="宋体" w:hint="eastAsia"/>
          <w:color w:val="101010"/>
          <w:sz w:val="24"/>
          <w:shd w:val="clear" w:color="auto" w:fill="FFFFFF"/>
        </w:rPr>
        <w:t>超温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报警保护：超过42℃系统声光报警并立即自动停止加热，主界面显示相应报警信息；</w:t>
      </w:r>
      <w:r w:rsidR="009A6B76">
        <w:rPr>
          <w:rFonts w:ascii="宋体" w:eastAsia="宋体" w:hAnsi="宋体" w:hint="eastAsia"/>
          <w:color w:val="FF0000"/>
          <w:sz w:val="24"/>
          <w:shd w:val="clear" w:color="auto" w:fill="FFFFFF"/>
        </w:rPr>
        <w:t xml:space="preserve"> </w:t>
      </w:r>
    </w:p>
    <w:p w:rsidR="005B5F99" w:rsidRDefault="00ED349F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1.</w:t>
      </w:r>
      <w:r>
        <w:rPr>
          <w:rFonts w:ascii="宋体" w:eastAsia="宋体" w:hAnsi="宋体"/>
          <w:color w:val="101010"/>
          <w:sz w:val="24"/>
          <w:shd w:val="clear" w:color="auto" w:fill="FFFFFF"/>
        </w:rPr>
        <w:t>6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低温报警保护：低于32℃系统声光报警并自动停止加热，主界面显示相应报警信息。</w:t>
      </w:r>
    </w:p>
    <w:p w:rsidR="005B5F99" w:rsidRDefault="00ED349F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1.</w:t>
      </w:r>
      <w:r>
        <w:rPr>
          <w:rFonts w:ascii="宋体" w:eastAsia="宋体" w:hAnsi="宋体"/>
          <w:color w:val="101010"/>
          <w:sz w:val="24"/>
          <w:shd w:val="clear" w:color="auto" w:fill="FFFFFF"/>
        </w:rPr>
        <w:t>7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预热时间：从23℃-36℃小于2分钟。</w:t>
      </w:r>
    </w:p>
    <w:p w:rsidR="005B5F99" w:rsidRDefault="00ED349F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1.</w:t>
      </w:r>
      <w:r>
        <w:rPr>
          <w:rFonts w:ascii="宋体" w:eastAsia="宋体" w:hAnsi="宋体"/>
          <w:color w:val="101010"/>
          <w:sz w:val="24"/>
          <w:shd w:val="clear" w:color="auto" w:fill="FFFFFF"/>
        </w:rPr>
        <w:t>8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电气安全保护级别：I类，防除颤BF型，防水等级：IPX2。</w:t>
      </w:r>
    </w:p>
    <w:p w:rsidR="005B5F99" w:rsidRDefault="00ED349F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2</w:t>
      </w:r>
      <w:r w:rsidR="00782E57">
        <w:rPr>
          <w:rFonts w:ascii="宋体" w:eastAsia="宋体" w:hAnsi="宋体" w:hint="eastAsia"/>
          <w:color w:val="101010"/>
          <w:sz w:val="24"/>
          <w:shd w:val="clear" w:color="auto" w:fill="FFFFFF"/>
        </w:rPr>
        <w:t>、加热管为食品级硅胶材质，安全可靠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，加热均匀。</w:t>
      </w:r>
    </w:p>
    <w:p w:rsidR="005B5F99" w:rsidRDefault="00ED349F">
      <w:pPr>
        <w:spacing w:line="360" w:lineRule="auto"/>
        <w:rPr>
          <w:rFonts w:ascii="宋体" w:eastAsia="宋体" w:hAnsi="宋体"/>
          <w:iCs/>
          <w:sz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hd w:val="clear" w:color="auto" w:fill="FFFFFF"/>
        </w:rPr>
        <w:t>2.</w:t>
      </w:r>
      <w:r>
        <w:rPr>
          <w:rFonts w:ascii="宋体" w:eastAsia="宋体" w:hAnsi="宋体"/>
          <w:color w:val="000000"/>
          <w:sz w:val="24"/>
          <w:shd w:val="clear" w:color="auto" w:fill="FFFFFF"/>
        </w:rPr>
        <w:t>2</w:t>
      </w:r>
      <w:r>
        <w:rPr>
          <w:rFonts w:ascii="宋体" w:eastAsia="宋体" w:hAnsi="宋体" w:hint="eastAsia"/>
          <w:color w:val="000000"/>
          <w:sz w:val="24"/>
          <w:shd w:val="clear" w:color="auto" w:fill="FFFFFF"/>
        </w:rPr>
        <w:t xml:space="preserve"> 主机可自动识别加热管类型，加热管≥4种长度，≥2种管径，≥8种规格可以</w:t>
      </w:r>
      <w:r>
        <w:rPr>
          <w:rFonts w:ascii="宋体" w:eastAsia="宋体" w:hAnsi="宋体" w:hint="eastAsia"/>
          <w:sz w:val="24"/>
          <w:shd w:val="clear" w:color="auto" w:fill="FFFFFF"/>
        </w:rPr>
        <w:t>选择。</w:t>
      </w:r>
    </w:p>
    <w:p w:rsidR="005B5F99" w:rsidRDefault="00ED349F">
      <w:pPr>
        <w:spacing w:line="360" w:lineRule="auto"/>
        <w:rPr>
          <w:rFonts w:ascii="宋体" w:eastAsia="宋体" w:hAnsi="宋体"/>
          <w:iCs/>
          <w:sz w:val="24"/>
          <w:shd w:val="clear" w:color="auto" w:fill="FFFFFF"/>
        </w:rPr>
      </w:pPr>
      <w:r>
        <w:rPr>
          <w:rFonts w:ascii="宋体" w:eastAsia="宋体" w:hAnsi="宋体" w:hint="eastAsia"/>
          <w:sz w:val="24"/>
          <w:shd w:val="clear" w:color="auto" w:fill="FFFFFF"/>
        </w:rPr>
        <w:t>2.</w:t>
      </w:r>
      <w:r>
        <w:rPr>
          <w:rFonts w:ascii="宋体" w:eastAsia="宋体" w:hAnsi="宋体"/>
          <w:sz w:val="24"/>
          <w:shd w:val="clear" w:color="auto" w:fill="FFFFFF"/>
        </w:rPr>
        <w:t>3</w:t>
      </w:r>
      <w:r>
        <w:rPr>
          <w:rFonts w:ascii="宋体" w:eastAsia="宋体" w:hAnsi="宋体" w:hint="eastAsia"/>
          <w:sz w:val="24"/>
          <w:shd w:val="clear" w:color="auto" w:fill="FFFFFF"/>
        </w:rPr>
        <w:t>直接加温常规输血输液管路，无需专用耗材，节约成本。</w:t>
      </w:r>
    </w:p>
    <w:p w:rsidR="00ED349F" w:rsidRDefault="00ED349F">
      <w:pPr>
        <w:spacing w:line="360" w:lineRule="auto"/>
        <w:rPr>
          <w:rFonts w:ascii="宋体" w:eastAsia="宋体" w:hAnsi="宋体"/>
          <w:iCs/>
          <w:sz w:val="24"/>
          <w:shd w:val="clear" w:color="auto" w:fill="FFFFFF"/>
        </w:rPr>
      </w:pPr>
    </w:p>
    <w:sectPr w:rsidR="00ED349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A6" w:rsidRDefault="009E15A6" w:rsidP="00782E57">
      <w:r>
        <w:separator/>
      </w:r>
    </w:p>
  </w:endnote>
  <w:endnote w:type="continuationSeparator" w:id="0">
    <w:p w:rsidR="009E15A6" w:rsidRDefault="009E15A6" w:rsidP="007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A6" w:rsidRDefault="009E15A6" w:rsidP="00782E57">
      <w:r>
        <w:separator/>
      </w:r>
    </w:p>
  </w:footnote>
  <w:footnote w:type="continuationSeparator" w:id="0">
    <w:p w:rsidR="009E15A6" w:rsidRDefault="009E15A6" w:rsidP="0078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D9D09"/>
    <w:multiLevelType w:val="singleLevel"/>
    <w:tmpl w:val="620D9D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A2"/>
    <w:rsid w:val="C7EA00FF"/>
    <w:rsid w:val="FFBFD206"/>
    <w:rsid w:val="00030069"/>
    <w:rsid w:val="0003201F"/>
    <w:rsid w:val="000A6479"/>
    <w:rsid w:val="001469B6"/>
    <w:rsid w:val="001D3D3C"/>
    <w:rsid w:val="001E2C91"/>
    <w:rsid w:val="001F5C7F"/>
    <w:rsid w:val="002576AA"/>
    <w:rsid w:val="00351818"/>
    <w:rsid w:val="003B6354"/>
    <w:rsid w:val="004F1DA2"/>
    <w:rsid w:val="005140D7"/>
    <w:rsid w:val="005709FF"/>
    <w:rsid w:val="00577BB0"/>
    <w:rsid w:val="0058174F"/>
    <w:rsid w:val="005B5F99"/>
    <w:rsid w:val="005E5D17"/>
    <w:rsid w:val="00604181"/>
    <w:rsid w:val="006277C8"/>
    <w:rsid w:val="00657321"/>
    <w:rsid w:val="006A1656"/>
    <w:rsid w:val="006E209E"/>
    <w:rsid w:val="007428AA"/>
    <w:rsid w:val="00782E57"/>
    <w:rsid w:val="008C3BF9"/>
    <w:rsid w:val="0092085C"/>
    <w:rsid w:val="009322BD"/>
    <w:rsid w:val="00993CFB"/>
    <w:rsid w:val="009A6B76"/>
    <w:rsid w:val="009E15A6"/>
    <w:rsid w:val="00A61551"/>
    <w:rsid w:val="00B228D6"/>
    <w:rsid w:val="00B30683"/>
    <w:rsid w:val="00BA003C"/>
    <w:rsid w:val="00C21CEA"/>
    <w:rsid w:val="00C3506D"/>
    <w:rsid w:val="00C51E9D"/>
    <w:rsid w:val="00CE7DB5"/>
    <w:rsid w:val="00D00F51"/>
    <w:rsid w:val="00DB4E5D"/>
    <w:rsid w:val="00DE3041"/>
    <w:rsid w:val="00E02348"/>
    <w:rsid w:val="00E03922"/>
    <w:rsid w:val="00E27601"/>
    <w:rsid w:val="00E41051"/>
    <w:rsid w:val="00EA7EC5"/>
    <w:rsid w:val="00ED349F"/>
    <w:rsid w:val="0788507A"/>
    <w:rsid w:val="0A231EB0"/>
    <w:rsid w:val="0CA005C5"/>
    <w:rsid w:val="1A540887"/>
    <w:rsid w:val="1AB641E8"/>
    <w:rsid w:val="1B452305"/>
    <w:rsid w:val="1C352522"/>
    <w:rsid w:val="208E5675"/>
    <w:rsid w:val="224E131F"/>
    <w:rsid w:val="23992874"/>
    <w:rsid w:val="24B45DF6"/>
    <w:rsid w:val="281C6233"/>
    <w:rsid w:val="29197E16"/>
    <w:rsid w:val="308E4C24"/>
    <w:rsid w:val="35754BBD"/>
    <w:rsid w:val="360003C9"/>
    <w:rsid w:val="3742496E"/>
    <w:rsid w:val="386A7A44"/>
    <w:rsid w:val="3D214E4C"/>
    <w:rsid w:val="3D582C71"/>
    <w:rsid w:val="3F5655ED"/>
    <w:rsid w:val="406B1F49"/>
    <w:rsid w:val="4EFF1445"/>
    <w:rsid w:val="4F5B6050"/>
    <w:rsid w:val="528C4362"/>
    <w:rsid w:val="53A50A6F"/>
    <w:rsid w:val="59AB6FD7"/>
    <w:rsid w:val="5D5B232E"/>
    <w:rsid w:val="65FB2F39"/>
    <w:rsid w:val="70AC7CD4"/>
    <w:rsid w:val="73DB43BF"/>
    <w:rsid w:val="77071A6F"/>
    <w:rsid w:val="7AA75924"/>
    <w:rsid w:val="7FFFB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D198D-F759-43AB-92FC-EABD288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-5">
    <w:name w:val="Light Shading Accent 5"/>
    <w:basedOn w:val="a1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医用输血输液加温器</dc:title>
  <dc:subject/>
  <dc:creator>Administrator</dc:creator>
  <cp:keywords/>
  <cp:lastModifiedBy>YYL</cp:lastModifiedBy>
  <cp:revision>3</cp:revision>
  <cp:lastPrinted>2020-02-23T20:55:00Z</cp:lastPrinted>
  <dcterms:created xsi:type="dcterms:W3CDTF">2022-02-18T08:49:00Z</dcterms:created>
  <dcterms:modified xsi:type="dcterms:W3CDTF">2022-02-21T08:43:00Z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